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0B" w:rsidRPr="00B32B0C" w:rsidRDefault="009A6B0B" w:rsidP="009A6B0B">
      <w:pPr>
        <w:pStyle w:val="Default"/>
        <w:rPr>
          <w:rFonts w:ascii="Arial" w:eastAsia="Cambria" w:hAnsi="Arial" w:cs="Arial"/>
          <w:lang w:bidi="ar-SA"/>
        </w:rPr>
      </w:pPr>
    </w:p>
    <w:p w:rsidR="009A6B0B" w:rsidRPr="00B32B0C" w:rsidRDefault="009A6B0B" w:rsidP="009A6B0B">
      <w:pPr>
        <w:autoSpaceDE w:val="0"/>
        <w:autoSpaceDN w:val="0"/>
        <w:adjustRightInd w:val="0"/>
        <w:spacing w:after="0"/>
        <w:rPr>
          <w:rFonts w:ascii="Arial" w:eastAsia="Cambria" w:hAnsi="Arial" w:cs="Arial"/>
          <w:color w:val="000000"/>
          <w:sz w:val="24"/>
          <w:lang w:bidi="ar-SA"/>
        </w:rPr>
      </w:pPr>
      <w:r>
        <w:rPr>
          <w:rFonts w:ascii="Arial" w:eastAsia="Cambria" w:hAnsi="Arial" w:cs="Arial"/>
          <w:b/>
          <w:bCs/>
          <w:noProof/>
          <w:color w:val="000000"/>
          <w:sz w:val="32"/>
          <w:szCs w:val="32"/>
          <w:lang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-276860</wp:posOffset>
                </wp:positionV>
                <wp:extent cx="6022975" cy="336550"/>
                <wp:effectExtent l="24130" t="23495" r="2032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36550"/>
                        </a:xfrm>
                        <a:prstGeom prst="rect">
                          <a:avLst/>
                        </a:prstGeom>
                        <a:solidFill>
                          <a:srgbClr val="FFFFFF"/>
                        </a:solidFill>
                        <a:ln w="38100" cmpd="dbl">
                          <a:solidFill>
                            <a:srgbClr val="000000"/>
                          </a:solidFill>
                          <a:miter lim="800000"/>
                          <a:headEnd/>
                          <a:tailEnd/>
                        </a:ln>
                      </wps:spPr>
                      <wps:txbx>
                        <w:txbxContent>
                          <w:p w:rsidR="009A6B0B" w:rsidRPr="007D46E2" w:rsidRDefault="009A6B0B" w:rsidP="009A6B0B">
                            <w:pPr>
                              <w:jc w:val="center"/>
                              <w:rPr>
                                <w:b/>
                                <w:sz w:val="32"/>
                                <w:szCs w:val="32"/>
                              </w:rPr>
                            </w:pPr>
                            <w:r w:rsidRPr="00B32B0C">
                              <w:rPr>
                                <w:rFonts w:ascii="Arial" w:eastAsia="Cambria" w:hAnsi="Arial" w:cs="Arial"/>
                                <w:b/>
                                <w:bCs/>
                                <w:color w:val="000000"/>
                                <w:sz w:val="32"/>
                                <w:szCs w:val="32"/>
                                <w:lang w:bidi="ar-SA"/>
                              </w:rPr>
                              <w:t>Individual Development Plan for Postdoctoral Fellows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1.8pt;width:474.25pt;height:2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" strokeweight="3pt">
                <v:stroke linestyle="thinThin"/>
                <v:textbox>
                  <w:txbxContent>
                    <w:p w:rsidR="009A6B0B" w:rsidRPr="007D46E2" w:rsidRDefault="009A6B0B" w:rsidP="009A6B0B">
                      <w:pPr>
                        <w:jc w:val="center"/>
                        <w:rPr>
                          <w:b/>
                          <w:sz w:val="32"/>
                          <w:szCs w:val="32"/>
                        </w:rPr>
                      </w:pPr>
                      <w:r w:rsidRPr="00B32B0C">
                        <w:rPr>
                          <w:rFonts w:ascii="Arial" w:eastAsia="Cambria" w:hAnsi="Arial" w:cs="Arial"/>
                          <w:b/>
                          <w:bCs/>
                          <w:color w:val="000000"/>
                          <w:sz w:val="32"/>
                          <w:szCs w:val="32"/>
                          <w:lang w:bidi="ar-SA"/>
                        </w:rPr>
                        <w:t>Individual Development Plan for Postdoctoral Fellows</w:t>
                      </w:r>
                    </w:p>
                  </w:txbxContent>
                </v:textbox>
                <w10:wrap anchorx="margin"/>
              </v:shape>
            </w:pict>
          </mc:Fallback>
        </mc:AlternateContent>
      </w:r>
      <w:r w:rsidRPr="00B32B0C">
        <w:rPr>
          <w:rFonts w:ascii="Arial" w:eastAsia="Cambria" w:hAnsi="Arial" w:cs="Arial"/>
          <w:color w:val="000000"/>
          <w:sz w:val="24"/>
          <w:lang w:bidi="ar-SA"/>
        </w:rPr>
        <w:t xml:space="preserve"> </w:t>
      </w:r>
    </w:p>
    <w:p w:rsidR="009A6B0B" w:rsidRPr="00B32B0C" w:rsidRDefault="009A6B0B" w:rsidP="009A6B0B">
      <w:pPr>
        <w:autoSpaceDE w:val="0"/>
        <w:autoSpaceDN w:val="0"/>
        <w:adjustRightInd w:val="0"/>
        <w:spacing w:after="0"/>
        <w:rPr>
          <w:rFonts w:ascii="Arial" w:eastAsia="Cambria" w:hAnsi="Arial" w:cs="Arial"/>
          <w:color w:val="000000"/>
          <w:sz w:val="24"/>
          <w:lang w:bidi="ar-SA"/>
        </w:rPr>
      </w:pPr>
    </w:p>
    <w:p w:rsidR="009A6B0B" w:rsidRPr="00F02BBD" w:rsidRDefault="009A6B0B" w:rsidP="009A6B0B">
      <w:pPr>
        <w:rPr>
          <w:rFonts w:ascii="Arial" w:eastAsia="Cambria" w:hAnsi="Arial" w:cs="Arial"/>
          <w:color w:val="000000"/>
          <w:szCs w:val="22"/>
          <w:lang w:bidi="ar-SA"/>
        </w:rPr>
      </w:pPr>
      <w:r w:rsidRPr="00F02BBD">
        <w:rPr>
          <w:rFonts w:ascii="Arial" w:eastAsia="Cambria" w:hAnsi="Arial" w:cs="Arial"/>
          <w:b/>
          <w:bCs/>
          <w:color w:val="000000"/>
          <w:szCs w:val="22"/>
          <w:lang w:bidi="ar-SA"/>
        </w:rPr>
        <w:t xml:space="preserve">Individual Development Plans (IDPs) </w:t>
      </w:r>
      <w:r w:rsidRPr="00F02BBD">
        <w:rPr>
          <w:rFonts w:ascii="Arial" w:eastAsia="Cambria" w:hAnsi="Arial" w:cs="Arial"/>
          <w:color w:val="000000"/>
          <w:szCs w:val="22"/>
          <w:lang w:bidi="ar-SA"/>
        </w:rPr>
        <w:t>provide a planning process that identifies both professional development needs and career objectives. Furthermore, IDPs serve as a communication tool between individuals and their mentors. While IDPs have been incorporated into performance review processes in many organizations, they have been used much less frequently in the mentoring of postdoctoral fellows. An IDP can be considered one component of a broader mentoring program that needs to be instituted by all types of research institutions.</w:t>
      </w:r>
    </w:p>
    <w:p w:rsidR="009A6B0B" w:rsidRPr="00F02BBD" w:rsidRDefault="009A6B0B" w:rsidP="009A6B0B">
      <w:pPr>
        <w:autoSpaceDE w:val="0"/>
        <w:autoSpaceDN w:val="0"/>
        <w:adjustRightInd w:val="0"/>
        <w:spacing w:after="0"/>
        <w:rPr>
          <w:rFonts w:ascii="Arial" w:eastAsia="Cambria" w:hAnsi="Arial" w:cs="Arial"/>
          <w:color w:val="000000"/>
          <w:szCs w:val="22"/>
          <w:lang w:bidi="ar-SA"/>
        </w:rPr>
      </w:pPr>
    </w:p>
    <w:p w:rsidR="009A6B0B" w:rsidRPr="00F02BBD" w:rsidRDefault="009A6B0B" w:rsidP="009A6B0B">
      <w:pPr>
        <w:autoSpaceDE w:val="0"/>
        <w:autoSpaceDN w:val="0"/>
        <w:adjustRightInd w:val="0"/>
        <w:spacing w:after="0"/>
        <w:rPr>
          <w:rFonts w:ascii="Arial" w:eastAsia="Cambria" w:hAnsi="Arial" w:cs="Arial"/>
          <w:color w:val="000000"/>
          <w:szCs w:val="22"/>
          <w:lang w:bidi="ar-SA"/>
        </w:rPr>
      </w:pPr>
      <w:r w:rsidRPr="00F02BBD">
        <w:rPr>
          <w:rFonts w:ascii="Arial" w:eastAsia="Cambria" w:hAnsi="Arial" w:cs="Arial"/>
          <w:b/>
          <w:bCs/>
          <w:color w:val="000000"/>
          <w:szCs w:val="22"/>
          <w:u w:val="single"/>
          <w:lang w:bidi="ar-SA"/>
        </w:rPr>
        <w:t xml:space="preserve">Goals </w:t>
      </w:r>
    </w:p>
    <w:p w:rsidR="009A6B0B" w:rsidRPr="00F02BBD" w:rsidRDefault="009A6B0B" w:rsidP="009A6B0B">
      <w:pPr>
        <w:autoSpaceDE w:val="0"/>
        <w:autoSpaceDN w:val="0"/>
        <w:adjustRightInd w:val="0"/>
        <w:spacing w:after="0"/>
        <w:rPr>
          <w:rFonts w:ascii="Arial" w:eastAsia="Cambria" w:hAnsi="Arial" w:cs="Arial"/>
          <w:color w:val="000000"/>
          <w:szCs w:val="22"/>
          <w:lang w:bidi="ar-SA"/>
        </w:rPr>
      </w:pPr>
      <w:r w:rsidRPr="00F02BBD">
        <w:rPr>
          <w:rFonts w:ascii="Arial" w:eastAsia="Cambria" w:hAnsi="Arial" w:cs="Arial"/>
          <w:color w:val="000000"/>
          <w:szCs w:val="22"/>
          <w:lang w:bidi="ar-SA"/>
        </w:rPr>
        <w:t xml:space="preserve">Help individuals identify: </w:t>
      </w:r>
    </w:p>
    <w:p w:rsidR="009A6B0B" w:rsidRPr="00F02BBD" w:rsidRDefault="009A6B0B" w:rsidP="009A6B0B">
      <w:pPr>
        <w:autoSpaceDE w:val="0"/>
        <w:autoSpaceDN w:val="0"/>
        <w:adjustRightInd w:val="0"/>
        <w:spacing w:after="0"/>
        <w:ind w:left="1440" w:hanging="360"/>
        <w:rPr>
          <w:rFonts w:ascii="Arial" w:eastAsia="Cambria" w:hAnsi="Arial" w:cs="Arial"/>
          <w:color w:val="000000"/>
          <w:szCs w:val="22"/>
          <w:lang w:bidi="ar-SA"/>
        </w:rPr>
      </w:pPr>
      <w:r w:rsidRPr="00F02BBD">
        <w:rPr>
          <w:rFonts w:ascii="Wingdings" w:eastAsia="Cambria" w:hAnsi="Wingdings" w:cs="Wingdings"/>
          <w:color w:val="000000"/>
          <w:szCs w:val="22"/>
          <w:lang w:bidi="ar-SA"/>
        </w:rPr>
        <w:t>􀂃</w:t>
      </w:r>
      <w:r w:rsidRPr="00F02BBD">
        <w:rPr>
          <w:rFonts w:ascii="Wingdings" w:eastAsia="Cambria" w:hAnsi="Wingdings" w:cs="Wingdings"/>
          <w:color w:val="000000"/>
          <w:szCs w:val="22"/>
          <w:lang w:bidi="ar-SA"/>
        </w:rPr>
        <w:t></w:t>
      </w:r>
      <w:r w:rsidRPr="00F02BBD">
        <w:rPr>
          <w:rFonts w:ascii="Arial" w:eastAsia="Cambria" w:hAnsi="Arial" w:cs="Arial"/>
          <w:color w:val="000000"/>
          <w:szCs w:val="22"/>
          <w:lang w:bidi="ar-SA"/>
        </w:rPr>
        <w:t xml:space="preserve">Long-term career options they wish to pursue and the necessary tools to meet these; and </w:t>
      </w:r>
    </w:p>
    <w:p w:rsidR="009A6B0B" w:rsidRPr="00F02BBD" w:rsidRDefault="009A6B0B" w:rsidP="009A6B0B">
      <w:pPr>
        <w:autoSpaceDE w:val="0"/>
        <w:autoSpaceDN w:val="0"/>
        <w:adjustRightInd w:val="0"/>
        <w:spacing w:after="0"/>
        <w:ind w:left="1440" w:hanging="360"/>
        <w:rPr>
          <w:rFonts w:ascii="Arial" w:eastAsia="Cambria" w:hAnsi="Arial" w:cs="Arial"/>
          <w:color w:val="000000"/>
          <w:szCs w:val="22"/>
          <w:lang w:bidi="ar-SA"/>
        </w:rPr>
      </w:pPr>
      <w:r w:rsidRPr="00F02BBD">
        <w:rPr>
          <w:rFonts w:ascii="Wingdings" w:eastAsia="Cambria" w:hAnsi="Wingdings" w:cs="Wingdings"/>
          <w:color w:val="000000"/>
          <w:szCs w:val="22"/>
          <w:lang w:bidi="ar-SA"/>
        </w:rPr>
        <w:t>􀂃</w:t>
      </w:r>
      <w:r w:rsidRPr="00F02BBD">
        <w:rPr>
          <w:rFonts w:ascii="Wingdings" w:eastAsia="Cambria" w:hAnsi="Wingdings" w:cs="Wingdings"/>
          <w:color w:val="000000"/>
          <w:szCs w:val="22"/>
          <w:lang w:bidi="ar-SA"/>
        </w:rPr>
        <w:t></w:t>
      </w:r>
      <w:r w:rsidRPr="00F02BBD">
        <w:rPr>
          <w:rFonts w:ascii="Arial" w:eastAsia="Cambria" w:hAnsi="Arial" w:cs="Arial"/>
          <w:color w:val="000000"/>
          <w:szCs w:val="22"/>
          <w:lang w:bidi="ar-SA"/>
        </w:rPr>
        <w:t xml:space="preserve">Short-term needs for improving current performance. </w:t>
      </w:r>
    </w:p>
    <w:p w:rsidR="009A6B0B" w:rsidRPr="00F02BBD" w:rsidRDefault="009A6B0B" w:rsidP="009A6B0B">
      <w:pPr>
        <w:autoSpaceDE w:val="0"/>
        <w:autoSpaceDN w:val="0"/>
        <w:adjustRightInd w:val="0"/>
        <w:spacing w:after="0"/>
        <w:rPr>
          <w:rFonts w:ascii="Arial" w:eastAsia="Cambria" w:hAnsi="Arial" w:cs="Arial"/>
          <w:color w:val="000000"/>
          <w:szCs w:val="22"/>
          <w:lang w:bidi="ar-SA"/>
        </w:rPr>
      </w:pPr>
    </w:p>
    <w:p w:rsidR="009A6B0B" w:rsidRPr="00F02BBD" w:rsidRDefault="009A6B0B" w:rsidP="009A6B0B">
      <w:pPr>
        <w:autoSpaceDE w:val="0"/>
        <w:autoSpaceDN w:val="0"/>
        <w:adjustRightInd w:val="0"/>
        <w:spacing w:after="0"/>
        <w:rPr>
          <w:rFonts w:ascii="Arial" w:eastAsia="Cambria" w:hAnsi="Arial" w:cs="Arial"/>
          <w:color w:val="000000"/>
          <w:szCs w:val="22"/>
          <w:lang w:bidi="ar-SA"/>
        </w:rPr>
      </w:pPr>
      <w:r w:rsidRPr="00F02BBD">
        <w:rPr>
          <w:rFonts w:ascii="Arial" w:eastAsia="Cambria" w:hAnsi="Arial" w:cs="Arial"/>
          <w:b/>
          <w:bCs/>
          <w:color w:val="000000"/>
          <w:szCs w:val="22"/>
          <w:u w:val="single"/>
          <w:lang w:bidi="ar-SA"/>
        </w:rPr>
        <w:t xml:space="preserve">Benefits </w:t>
      </w:r>
    </w:p>
    <w:p w:rsidR="009A6B0B" w:rsidRPr="00F02BBD" w:rsidRDefault="009A6B0B" w:rsidP="009A6B0B">
      <w:pPr>
        <w:autoSpaceDE w:val="0"/>
        <w:autoSpaceDN w:val="0"/>
        <w:adjustRightInd w:val="0"/>
        <w:spacing w:after="0"/>
        <w:rPr>
          <w:rFonts w:ascii="Arial" w:eastAsia="Cambria" w:hAnsi="Arial" w:cs="Arial"/>
          <w:color w:val="000000"/>
          <w:szCs w:val="22"/>
          <w:lang w:bidi="ar-SA"/>
        </w:rPr>
      </w:pPr>
      <w:r w:rsidRPr="00F02BBD">
        <w:rPr>
          <w:rFonts w:ascii="Arial" w:eastAsia="Cambria" w:hAnsi="Arial" w:cs="Arial"/>
          <w:color w:val="000000"/>
          <w:szCs w:val="22"/>
          <w:lang w:bidi="ar-SA"/>
        </w:rPr>
        <w:t xml:space="preserve">Postdoctoral fellows will have a process that assists in developing long-term goals. Identifying short-term goals will give them a clearer sense of expectations and help identify milestones along the way to achieving specific objectives. The IDP also provides a tool for communication between the postdoc and a faculty mentor. </w:t>
      </w:r>
    </w:p>
    <w:p w:rsidR="009A6B0B" w:rsidRPr="00F02BBD" w:rsidRDefault="009A6B0B" w:rsidP="009A6B0B">
      <w:pPr>
        <w:autoSpaceDE w:val="0"/>
        <w:autoSpaceDN w:val="0"/>
        <w:adjustRightInd w:val="0"/>
        <w:spacing w:after="0"/>
        <w:rPr>
          <w:rFonts w:ascii="Arial" w:eastAsia="Cambria" w:hAnsi="Arial" w:cs="Arial"/>
          <w:color w:val="000000"/>
          <w:szCs w:val="22"/>
          <w:lang w:bidi="ar-SA"/>
        </w:rPr>
      </w:pPr>
    </w:p>
    <w:p w:rsidR="009A6B0B" w:rsidRPr="00F02BBD" w:rsidRDefault="009A6B0B" w:rsidP="009A6B0B">
      <w:pPr>
        <w:autoSpaceDE w:val="0"/>
        <w:autoSpaceDN w:val="0"/>
        <w:adjustRightInd w:val="0"/>
        <w:spacing w:after="0"/>
        <w:rPr>
          <w:rFonts w:ascii="Arial" w:eastAsia="Cambria" w:hAnsi="Arial" w:cs="Arial"/>
          <w:color w:val="000000"/>
          <w:szCs w:val="22"/>
          <w:lang w:bidi="ar-SA"/>
        </w:rPr>
      </w:pPr>
      <w:r w:rsidRPr="00F02BBD">
        <w:rPr>
          <w:rFonts w:ascii="Arial" w:eastAsia="Cambria" w:hAnsi="Arial" w:cs="Arial"/>
          <w:b/>
          <w:bCs/>
          <w:color w:val="000000"/>
          <w:szCs w:val="22"/>
          <w:u w:val="single"/>
          <w:lang w:bidi="ar-SA"/>
        </w:rPr>
        <w:t xml:space="preserve">Outline of IDP Process </w:t>
      </w:r>
    </w:p>
    <w:p w:rsidR="009A6B0B" w:rsidRDefault="009A6B0B" w:rsidP="009A6B0B">
      <w:pPr>
        <w:rPr>
          <w:rFonts w:ascii="Arial" w:eastAsia="Cambria" w:hAnsi="Arial" w:cs="Arial"/>
          <w:color w:val="000000"/>
          <w:szCs w:val="22"/>
          <w:lang w:bidi="ar-SA"/>
        </w:rPr>
      </w:pPr>
      <w:r w:rsidRPr="00F02BBD">
        <w:rPr>
          <w:rFonts w:ascii="Arial" w:eastAsia="Cambria" w:hAnsi="Arial" w:cs="Arial"/>
          <w:color w:val="000000"/>
          <w:szCs w:val="22"/>
          <w:lang w:bidi="ar-SA"/>
        </w:rPr>
        <w:t xml:space="preserve">The development, implementation and revision of the IDP </w:t>
      </w:r>
      <w:proofErr w:type="gramStart"/>
      <w:r w:rsidRPr="00F02BBD">
        <w:rPr>
          <w:rFonts w:ascii="Arial" w:eastAsia="Cambria" w:hAnsi="Arial" w:cs="Arial"/>
          <w:color w:val="000000"/>
          <w:szCs w:val="22"/>
          <w:lang w:bidi="ar-SA"/>
        </w:rPr>
        <w:t>requires</w:t>
      </w:r>
      <w:proofErr w:type="gramEnd"/>
      <w:r w:rsidRPr="00F02BBD">
        <w:rPr>
          <w:rFonts w:ascii="Arial" w:eastAsia="Cambria" w:hAnsi="Arial" w:cs="Arial"/>
          <w:color w:val="000000"/>
          <w:szCs w:val="22"/>
          <w:lang w:bidi="ar-SA"/>
        </w:rPr>
        <w:t xml:space="preserve"> a series of steps to be conducted by the postdoctoral fellow and their mentor. These steps are an interactive effort, and so both the postdoctoral fellow and the mentor must participate fully in the process.</w:t>
      </w:r>
    </w:p>
    <w:p w:rsidR="009A6B0B" w:rsidRPr="00F02BBD" w:rsidRDefault="009A6B0B" w:rsidP="009A6B0B">
      <w:pPr>
        <w:rPr>
          <w:rFonts w:ascii="Arial" w:eastAsia="Cambria" w:hAnsi="Arial" w:cs="Arial"/>
          <w:color w:val="000000"/>
          <w:szCs w:val="22"/>
          <w:lang w:bidi="ar-SA"/>
        </w:rPr>
      </w:pPr>
    </w:p>
    <w:p w:rsidR="009A6B0B" w:rsidRDefault="009A6B0B" w:rsidP="009A6B0B">
      <w:pPr>
        <w:jc w:val="center"/>
        <w:rPr>
          <w:rFonts w:ascii="Arial" w:eastAsia="Cambria" w:hAnsi="Arial" w:cs="Arial"/>
          <w:b/>
          <w:color w:val="000000"/>
          <w:sz w:val="23"/>
          <w:szCs w:val="23"/>
          <w:lang w:bidi="ar-SA"/>
        </w:rPr>
      </w:pPr>
      <w:r w:rsidRPr="00B32B0C">
        <w:rPr>
          <w:rFonts w:ascii="Arial" w:eastAsia="Cambria" w:hAnsi="Arial" w:cs="Arial"/>
          <w:b/>
          <w:color w:val="000000"/>
          <w:sz w:val="23"/>
          <w:szCs w:val="23"/>
          <w:lang w:bidi="ar-SA"/>
        </w:rPr>
        <w:t>BASIC STEPS</w:t>
      </w:r>
    </w:p>
    <w:p w:rsidR="009A6B0B" w:rsidRDefault="009A6B0B" w:rsidP="009A6B0B">
      <w:pPr>
        <w:rPr>
          <w:b/>
        </w:rPr>
      </w:pPr>
    </w:p>
    <w:p w:rsidR="009A6B0B" w:rsidRPr="00B32B0C" w:rsidRDefault="009A6B0B" w:rsidP="009A6B0B">
      <w:pPr>
        <w:rPr>
          <w:b/>
        </w:rPr>
      </w:pPr>
      <w:r>
        <w:rPr>
          <w:rFonts w:ascii="Arial" w:eastAsia="Cambria" w:hAnsi="Arial" w:cs="Arial"/>
          <w:b/>
          <w:bCs/>
          <w:noProof/>
          <w:color w:val="000000"/>
          <w:sz w:val="23"/>
          <w:szCs w:val="23"/>
          <w:lang w:bidi="ar-SA"/>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0</wp:posOffset>
                </wp:positionV>
                <wp:extent cx="1352550" cy="1834515"/>
                <wp:effectExtent l="3175" t="317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83451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9A6B0B" w:rsidRDefault="009A6B0B" w:rsidP="009A6B0B"/>
                          <w:p w:rsidR="009A6B0B" w:rsidRDefault="009A6B0B" w:rsidP="009A6B0B">
                            <w:pPr>
                              <w:spacing w:after="0"/>
                              <w:rPr>
                                <w:rFonts w:ascii="Arial" w:hAnsi="Arial" w:cs="Arial"/>
                                <w:b/>
                                <w:i/>
                              </w:rPr>
                            </w:pPr>
                            <w:r w:rsidRPr="00F30107">
                              <w:rPr>
                                <w:rFonts w:ascii="Arial" w:hAnsi="Arial" w:cs="Arial"/>
                                <w:b/>
                                <w:i/>
                              </w:rPr>
                              <w:t>Step 1</w:t>
                            </w:r>
                            <w:r>
                              <w:rPr>
                                <w:rFonts w:ascii="Arial" w:hAnsi="Arial" w:cs="Arial"/>
                                <w:b/>
                                <w:i/>
                              </w:rPr>
                              <w:t>:</w:t>
                            </w:r>
                          </w:p>
                          <w:p w:rsidR="009A6B0B" w:rsidRPr="00F30107" w:rsidRDefault="009A6B0B" w:rsidP="009A6B0B">
                            <w:pPr>
                              <w:spacing w:after="0"/>
                              <w:rPr>
                                <w:rFonts w:ascii="Arial" w:hAnsi="Arial" w:cs="Arial"/>
                                <w:b/>
                                <w:i/>
                                <w:sz w:val="20"/>
                                <w:szCs w:val="20"/>
                              </w:rPr>
                            </w:pPr>
                          </w:p>
                          <w:p w:rsidR="009A6B0B" w:rsidRDefault="009A6B0B" w:rsidP="009A6B0B">
                            <w:pPr>
                              <w:spacing w:after="0"/>
                              <w:rPr>
                                <w:rFonts w:ascii="Arial" w:hAnsi="Arial" w:cs="Arial"/>
                                <w:b/>
                                <w:i/>
                              </w:rPr>
                            </w:pPr>
                            <w:r w:rsidRPr="00F30107">
                              <w:rPr>
                                <w:rFonts w:ascii="Arial" w:hAnsi="Arial" w:cs="Arial"/>
                                <w:b/>
                                <w:i/>
                              </w:rPr>
                              <w:t>Step 2</w:t>
                            </w:r>
                            <w:r>
                              <w:rPr>
                                <w:rFonts w:ascii="Arial" w:hAnsi="Arial" w:cs="Arial"/>
                                <w:b/>
                                <w:i/>
                              </w:rPr>
                              <w:t>:</w:t>
                            </w:r>
                          </w:p>
                          <w:p w:rsidR="009A6B0B" w:rsidRPr="00F30107" w:rsidRDefault="009A6B0B" w:rsidP="009A6B0B">
                            <w:pPr>
                              <w:spacing w:after="0"/>
                              <w:rPr>
                                <w:rFonts w:ascii="Arial" w:hAnsi="Arial" w:cs="Arial"/>
                                <w:b/>
                                <w:i/>
                              </w:rPr>
                            </w:pPr>
                          </w:p>
                          <w:p w:rsidR="009A6B0B" w:rsidRDefault="009A6B0B" w:rsidP="009A6B0B">
                            <w:pPr>
                              <w:spacing w:after="0"/>
                              <w:rPr>
                                <w:rFonts w:ascii="Arial" w:hAnsi="Arial" w:cs="Arial"/>
                                <w:b/>
                                <w:i/>
                              </w:rPr>
                            </w:pPr>
                            <w:r w:rsidRPr="00F30107">
                              <w:rPr>
                                <w:rFonts w:ascii="Arial" w:hAnsi="Arial" w:cs="Arial"/>
                                <w:b/>
                                <w:i/>
                              </w:rPr>
                              <w:t>Step 3</w:t>
                            </w:r>
                            <w:r>
                              <w:rPr>
                                <w:rFonts w:ascii="Arial" w:hAnsi="Arial" w:cs="Arial"/>
                                <w:b/>
                                <w:i/>
                              </w:rPr>
                              <w:t>:</w:t>
                            </w:r>
                          </w:p>
                          <w:p w:rsidR="009A6B0B" w:rsidRPr="00F30107" w:rsidRDefault="009A6B0B" w:rsidP="009A6B0B">
                            <w:pPr>
                              <w:spacing w:after="0"/>
                              <w:rPr>
                                <w:rFonts w:ascii="Arial" w:hAnsi="Arial" w:cs="Arial"/>
                                <w:b/>
                                <w:i/>
                                <w:sz w:val="36"/>
                                <w:szCs w:val="36"/>
                              </w:rPr>
                            </w:pPr>
                          </w:p>
                          <w:p w:rsidR="009A6B0B" w:rsidRPr="00F30107" w:rsidRDefault="009A6B0B" w:rsidP="009A6B0B">
                            <w:pPr>
                              <w:spacing w:after="0"/>
                              <w:rPr>
                                <w:rFonts w:ascii="Arial" w:hAnsi="Arial" w:cs="Arial"/>
                                <w:b/>
                                <w:i/>
                              </w:rPr>
                            </w:pPr>
                            <w:r w:rsidRPr="00F30107">
                              <w:rPr>
                                <w:rFonts w:ascii="Arial" w:hAnsi="Arial" w:cs="Arial"/>
                                <w:b/>
                                <w:i/>
                              </w:rPr>
                              <w:t>Step 4</w:t>
                            </w:r>
                            <w:r>
                              <w:rPr>
                                <w:rFonts w:ascii="Arial" w:hAnsi="Arial" w:cs="Arial"/>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pt;margin-top:0;width:106.5pt;height:1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0YhQIAABc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" stroked="f" strokeweight=".25pt">
                <v:textbox>
                  <w:txbxContent>
                    <w:p w:rsidR="009A6B0B" w:rsidRDefault="009A6B0B" w:rsidP="009A6B0B"/>
                    <w:p w:rsidR="009A6B0B" w:rsidRDefault="009A6B0B" w:rsidP="009A6B0B">
                      <w:pPr>
                        <w:spacing w:after="0"/>
                        <w:rPr>
                          <w:rFonts w:ascii="Arial" w:hAnsi="Arial" w:cs="Arial"/>
                          <w:b/>
                          <w:i/>
                        </w:rPr>
                      </w:pPr>
                      <w:r w:rsidRPr="00F30107">
                        <w:rPr>
                          <w:rFonts w:ascii="Arial" w:hAnsi="Arial" w:cs="Arial"/>
                          <w:b/>
                          <w:i/>
                        </w:rPr>
                        <w:t>Step 1</w:t>
                      </w:r>
                      <w:r>
                        <w:rPr>
                          <w:rFonts w:ascii="Arial" w:hAnsi="Arial" w:cs="Arial"/>
                          <w:b/>
                          <w:i/>
                        </w:rPr>
                        <w:t>:</w:t>
                      </w:r>
                    </w:p>
                    <w:p w:rsidR="009A6B0B" w:rsidRPr="00F30107" w:rsidRDefault="009A6B0B" w:rsidP="009A6B0B">
                      <w:pPr>
                        <w:spacing w:after="0"/>
                        <w:rPr>
                          <w:rFonts w:ascii="Arial" w:hAnsi="Arial" w:cs="Arial"/>
                          <w:b/>
                          <w:i/>
                          <w:sz w:val="20"/>
                          <w:szCs w:val="20"/>
                        </w:rPr>
                      </w:pPr>
                    </w:p>
                    <w:p w:rsidR="009A6B0B" w:rsidRDefault="009A6B0B" w:rsidP="009A6B0B">
                      <w:pPr>
                        <w:spacing w:after="0"/>
                        <w:rPr>
                          <w:rFonts w:ascii="Arial" w:hAnsi="Arial" w:cs="Arial"/>
                          <w:b/>
                          <w:i/>
                        </w:rPr>
                      </w:pPr>
                      <w:r w:rsidRPr="00F30107">
                        <w:rPr>
                          <w:rFonts w:ascii="Arial" w:hAnsi="Arial" w:cs="Arial"/>
                          <w:b/>
                          <w:i/>
                        </w:rPr>
                        <w:t>Step 2</w:t>
                      </w:r>
                      <w:r>
                        <w:rPr>
                          <w:rFonts w:ascii="Arial" w:hAnsi="Arial" w:cs="Arial"/>
                          <w:b/>
                          <w:i/>
                        </w:rPr>
                        <w:t>:</w:t>
                      </w:r>
                    </w:p>
                    <w:p w:rsidR="009A6B0B" w:rsidRPr="00F30107" w:rsidRDefault="009A6B0B" w:rsidP="009A6B0B">
                      <w:pPr>
                        <w:spacing w:after="0"/>
                        <w:rPr>
                          <w:rFonts w:ascii="Arial" w:hAnsi="Arial" w:cs="Arial"/>
                          <w:b/>
                          <w:i/>
                        </w:rPr>
                      </w:pPr>
                    </w:p>
                    <w:p w:rsidR="009A6B0B" w:rsidRDefault="009A6B0B" w:rsidP="009A6B0B">
                      <w:pPr>
                        <w:spacing w:after="0"/>
                        <w:rPr>
                          <w:rFonts w:ascii="Arial" w:hAnsi="Arial" w:cs="Arial"/>
                          <w:b/>
                          <w:i/>
                        </w:rPr>
                      </w:pPr>
                      <w:r w:rsidRPr="00F30107">
                        <w:rPr>
                          <w:rFonts w:ascii="Arial" w:hAnsi="Arial" w:cs="Arial"/>
                          <w:b/>
                          <w:i/>
                        </w:rPr>
                        <w:t>Step 3</w:t>
                      </w:r>
                      <w:r>
                        <w:rPr>
                          <w:rFonts w:ascii="Arial" w:hAnsi="Arial" w:cs="Arial"/>
                          <w:b/>
                          <w:i/>
                        </w:rPr>
                        <w:t>:</w:t>
                      </w:r>
                    </w:p>
                    <w:p w:rsidR="009A6B0B" w:rsidRPr="00F30107" w:rsidRDefault="009A6B0B" w:rsidP="009A6B0B">
                      <w:pPr>
                        <w:spacing w:after="0"/>
                        <w:rPr>
                          <w:rFonts w:ascii="Arial" w:hAnsi="Arial" w:cs="Arial"/>
                          <w:b/>
                          <w:i/>
                          <w:sz w:val="36"/>
                          <w:szCs w:val="36"/>
                        </w:rPr>
                      </w:pPr>
                    </w:p>
                    <w:p w:rsidR="009A6B0B" w:rsidRPr="00F30107" w:rsidRDefault="009A6B0B" w:rsidP="009A6B0B">
                      <w:pPr>
                        <w:spacing w:after="0"/>
                        <w:rPr>
                          <w:rFonts w:ascii="Arial" w:hAnsi="Arial" w:cs="Arial"/>
                          <w:b/>
                          <w:i/>
                        </w:rPr>
                      </w:pPr>
                      <w:r w:rsidRPr="00F30107">
                        <w:rPr>
                          <w:rFonts w:ascii="Arial" w:hAnsi="Arial" w:cs="Arial"/>
                          <w:b/>
                          <w:i/>
                        </w:rPr>
                        <w:t>Step 4</w:t>
                      </w:r>
                      <w:r>
                        <w:rPr>
                          <w:rFonts w:ascii="Arial" w:hAnsi="Arial" w:cs="Arial"/>
                          <w:b/>
                          <w:i/>
                        </w:rPr>
                        <w:t>:</w:t>
                      </w:r>
                    </w:p>
                  </w:txbxContent>
                </v:textbox>
              </v:shape>
            </w:pict>
          </mc:Fallback>
        </mc:AlternateContent>
      </w:r>
      <w:r>
        <w:rPr>
          <w:b/>
          <w:noProof/>
          <w:lang w:bidi="ar-SA"/>
        </w:rPr>
        <mc:AlternateContent>
          <mc:Choice Requires="wps">
            <w:drawing>
              <wp:anchor distT="0" distB="0" distL="114300" distR="114300" simplePos="0" relativeHeight="251659264" behindDoc="0" locked="0" layoutInCell="1" allowOverlap="1">
                <wp:simplePos x="0" y="0"/>
                <wp:positionH relativeFrom="column">
                  <wp:posOffset>1568450</wp:posOffset>
                </wp:positionH>
                <wp:positionV relativeFrom="paragraph">
                  <wp:posOffset>0</wp:posOffset>
                </wp:positionV>
                <wp:extent cx="1943100" cy="1834515"/>
                <wp:effectExtent l="25400" t="22225" r="2222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4515"/>
                        </a:xfrm>
                        <a:prstGeom prst="rect">
                          <a:avLst/>
                        </a:prstGeom>
                        <a:solidFill>
                          <a:srgbClr val="FFFFFF"/>
                        </a:solidFill>
                        <a:ln w="38100" cmpd="dbl">
                          <a:solidFill>
                            <a:srgbClr val="000000"/>
                          </a:solidFill>
                          <a:miter lim="800000"/>
                          <a:headEnd/>
                          <a:tailEnd/>
                        </a:ln>
                      </wps:spPr>
                      <wps:txbx>
                        <w:txbxContent>
                          <w:p w:rsidR="009A6B0B" w:rsidRPr="00F30107" w:rsidRDefault="009A6B0B" w:rsidP="009A6B0B">
                            <w:pPr>
                              <w:rPr>
                                <w:rFonts w:ascii="Arial" w:hAnsi="Arial" w:cs="Arial"/>
                                <w:b/>
                                <w:i/>
                                <w:sz w:val="20"/>
                                <w:szCs w:val="20"/>
                              </w:rPr>
                            </w:pPr>
                            <w:r w:rsidRPr="00F30107">
                              <w:rPr>
                                <w:rFonts w:ascii="Arial" w:hAnsi="Arial" w:cs="Arial"/>
                                <w:b/>
                                <w:i/>
                                <w:sz w:val="20"/>
                                <w:szCs w:val="20"/>
                              </w:rPr>
                              <w:t xml:space="preserve">… </w:t>
                            </w:r>
                            <w:proofErr w:type="gramStart"/>
                            <w:r w:rsidRPr="00F30107">
                              <w:rPr>
                                <w:rFonts w:ascii="Arial" w:hAnsi="Arial" w:cs="Arial"/>
                                <w:b/>
                                <w:i/>
                                <w:sz w:val="20"/>
                                <w:szCs w:val="20"/>
                              </w:rPr>
                              <w:t>for</w:t>
                            </w:r>
                            <w:proofErr w:type="gramEnd"/>
                            <w:r w:rsidRPr="00F30107">
                              <w:rPr>
                                <w:rFonts w:ascii="Arial" w:hAnsi="Arial" w:cs="Arial"/>
                                <w:b/>
                                <w:i/>
                                <w:sz w:val="20"/>
                                <w:szCs w:val="20"/>
                              </w:rPr>
                              <w:t xml:space="preserve"> </w:t>
                            </w:r>
                            <w:r>
                              <w:rPr>
                                <w:rFonts w:ascii="Arial" w:hAnsi="Arial" w:cs="Arial"/>
                                <w:b/>
                                <w:i/>
                                <w:sz w:val="20"/>
                                <w:szCs w:val="20"/>
                              </w:rPr>
                              <w:t>Postdoctoral Fellows</w:t>
                            </w:r>
                          </w:p>
                          <w:p w:rsidR="009A6B0B" w:rsidRDefault="009A6B0B" w:rsidP="009A6B0B">
                            <w:pPr>
                              <w:numPr>
                                <w:ilvl w:val="0"/>
                                <w:numId w:val="1"/>
                              </w:numPr>
                              <w:rPr>
                                <w:rFonts w:ascii="Arial" w:hAnsi="Arial" w:cs="Arial"/>
                                <w:sz w:val="18"/>
                                <w:szCs w:val="18"/>
                              </w:rPr>
                            </w:pPr>
                            <w:r>
                              <w:rPr>
                                <w:rFonts w:ascii="Arial" w:hAnsi="Arial" w:cs="Arial"/>
                                <w:sz w:val="18"/>
                                <w:szCs w:val="18"/>
                              </w:rPr>
                              <w:t xml:space="preserve">Conduct a </w:t>
                            </w:r>
                            <w:proofErr w:type="spellStart"/>
                            <w:r>
                              <w:rPr>
                                <w:rFonts w:ascii="Arial" w:hAnsi="Arial" w:cs="Arial"/>
                                <w:sz w:val="18"/>
                                <w:szCs w:val="18"/>
                              </w:rPr>
                              <w:t>self assessment</w:t>
                            </w:r>
                            <w:proofErr w:type="spellEnd"/>
                          </w:p>
                          <w:p w:rsidR="009A6B0B" w:rsidRPr="00F30107" w:rsidRDefault="009A6B0B" w:rsidP="009A6B0B">
                            <w:pPr>
                              <w:numPr>
                                <w:ilvl w:val="0"/>
                                <w:numId w:val="1"/>
                              </w:numPr>
                              <w:rPr>
                                <w:rFonts w:ascii="Arial" w:hAnsi="Arial" w:cs="Arial"/>
                                <w:sz w:val="18"/>
                                <w:szCs w:val="18"/>
                              </w:rPr>
                            </w:pPr>
                            <w:r>
                              <w:rPr>
                                <w:rFonts w:ascii="Arial" w:hAnsi="Arial" w:cs="Arial"/>
                                <w:sz w:val="18"/>
                                <w:szCs w:val="18"/>
                              </w:rPr>
                              <w:t>Survey opportunities with mentor</w:t>
                            </w:r>
                          </w:p>
                          <w:p w:rsidR="009A6B0B" w:rsidRPr="00F30107" w:rsidRDefault="009A6B0B" w:rsidP="009A6B0B">
                            <w:pPr>
                              <w:numPr>
                                <w:ilvl w:val="0"/>
                                <w:numId w:val="1"/>
                              </w:numPr>
                              <w:rPr>
                                <w:rFonts w:ascii="Arial" w:hAnsi="Arial" w:cs="Arial"/>
                                <w:sz w:val="18"/>
                                <w:szCs w:val="18"/>
                              </w:rPr>
                            </w:pPr>
                            <w:r>
                              <w:rPr>
                                <w:rFonts w:ascii="Arial" w:hAnsi="Arial" w:cs="Arial"/>
                                <w:sz w:val="18"/>
                                <w:szCs w:val="18"/>
                              </w:rPr>
                              <w:t>Write IDP, share IDP with mentor and revise</w:t>
                            </w:r>
                          </w:p>
                          <w:p w:rsidR="009A6B0B" w:rsidRDefault="009A6B0B" w:rsidP="009A6B0B">
                            <w:pPr>
                              <w:numPr>
                                <w:ilvl w:val="0"/>
                                <w:numId w:val="1"/>
                              </w:numPr>
                              <w:spacing w:after="0"/>
                              <w:rPr>
                                <w:rFonts w:ascii="Arial" w:hAnsi="Arial" w:cs="Arial"/>
                                <w:sz w:val="18"/>
                                <w:szCs w:val="18"/>
                              </w:rPr>
                            </w:pPr>
                            <w:r>
                              <w:rPr>
                                <w:rFonts w:ascii="Arial" w:hAnsi="Arial" w:cs="Arial"/>
                                <w:sz w:val="18"/>
                                <w:szCs w:val="18"/>
                              </w:rPr>
                              <w:t>Implement the plan</w:t>
                            </w:r>
                          </w:p>
                          <w:p w:rsidR="009A6B0B" w:rsidRPr="00F30107" w:rsidRDefault="009A6B0B" w:rsidP="009A6B0B">
                            <w:pPr>
                              <w:spacing w:after="0"/>
                              <w:ind w:left="360"/>
                              <w:rPr>
                                <w:rFonts w:ascii="Arial" w:hAnsi="Arial" w:cs="Arial"/>
                                <w:sz w:val="18"/>
                                <w:szCs w:val="18"/>
                              </w:rPr>
                            </w:pPr>
                            <w:r>
                              <w:rPr>
                                <w:rFonts w:ascii="Arial" w:hAnsi="Arial" w:cs="Arial"/>
                                <w:sz w:val="18"/>
                                <w:szCs w:val="18"/>
                              </w:rPr>
                              <w:t>Revise the IDP as needed</w:t>
                            </w:r>
                          </w:p>
                          <w:p w:rsidR="009A6B0B" w:rsidRDefault="009A6B0B" w:rsidP="009A6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3.5pt;margin-top:0;width:153pt;height:1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" strokeweight="3pt">
                <v:stroke linestyle="thinThin"/>
                <v:textbox>
                  <w:txbxContent>
                    <w:p w:rsidR="009A6B0B" w:rsidRPr="00F30107" w:rsidRDefault="009A6B0B" w:rsidP="009A6B0B">
                      <w:pPr>
                        <w:rPr>
                          <w:rFonts w:ascii="Arial" w:hAnsi="Arial" w:cs="Arial"/>
                          <w:b/>
                          <w:i/>
                          <w:sz w:val="20"/>
                          <w:szCs w:val="20"/>
                        </w:rPr>
                      </w:pPr>
                      <w:r w:rsidRPr="00F30107">
                        <w:rPr>
                          <w:rFonts w:ascii="Arial" w:hAnsi="Arial" w:cs="Arial"/>
                          <w:b/>
                          <w:i/>
                          <w:sz w:val="20"/>
                          <w:szCs w:val="20"/>
                        </w:rPr>
                        <w:t xml:space="preserve">… </w:t>
                      </w:r>
                      <w:proofErr w:type="gramStart"/>
                      <w:r w:rsidRPr="00F30107">
                        <w:rPr>
                          <w:rFonts w:ascii="Arial" w:hAnsi="Arial" w:cs="Arial"/>
                          <w:b/>
                          <w:i/>
                          <w:sz w:val="20"/>
                          <w:szCs w:val="20"/>
                        </w:rPr>
                        <w:t>for</w:t>
                      </w:r>
                      <w:proofErr w:type="gramEnd"/>
                      <w:r w:rsidRPr="00F30107">
                        <w:rPr>
                          <w:rFonts w:ascii="Arial" w:hAnsi="Arial" w:cs="Arial"/>
                          <w:b/>
                          <w:i/>
                          <w:sz w:val="20"/>
                          <w:szCs w:val="20"/>
                        </w:rPr>
                        <w:t xml:space="preserve"> </w:t>
                      </w:r>
                      <w:r>
                        <w:rPr>
                          <w:rFonts w:ascii="Arial" w:hAnsi="Arial" w:cs="Arial"/>
                          <w:b/>
                          <w:i/>
                          <w:sz w:val="20"/>
                          <w:szCs w:val="20"/>
                        </w:rPr>
                        <w:t>Postdoctoral Fellows</w:t>
                      </w:r>
                    </w:p>
                    <w:p w:rsidR="009A6B0B" w:rsidRDefault="009A6B0B" w:rsidP="009A6B0B">
                      <w:pPr>
                        <w:numPr>
                          <w:ilvl w:val="0"/>
                          <w:numId w:val="1"/>
                        </w:numPr>
                        <w:rPr>
                          <w:rFonts w:ascii="Arial" w:hAnsi="Arial" w:cs="Arial"/>
                          <w:sz w:val="18"/>
                          <w:szCs w:val="18"/>
                        </w:rPr>
                      </w:pPr>
                      <w:r>
                        <w:rPr>
                          <w:rFonts w:ascii="Arial" w:hAnsi="Arial" w:cs="Arial"/>
                          <w:sz w:val="18"/>
                          <w:szCs w:val="18"/>
                        </w:rPr>
                        <w:t xml:space="preserve">Conduct a </w:t>
                      </w:r>
                      <w:proofErr w:type="spellStart"/>
                      <w:r>
                        <w:rPr>
                          <w:rFonts w:ascii="Arial" w:hAnsi="Arial" w:cs="Arial"/>
                          <w:sz w:val="18"/>
                          <w:szCs w:val="18"/>
                        </w:rPr>
                        <w:t>self assessment</w:t>
                      </w:r>
                      <w:proofErr w:type="spellEnd"/>
                    </w:p>
                    <w:p w:rsidR="009A6B0B" w:rsidRPr="00F30107" w:rsidRDefault="009A6B0B" w:rsidP="009A6B0B">
                      <w:pPr>
                        <w:numPr>
                          <w:ilvl w:val="0"/>
                          <w:numId w:val="1"/>
                        </w:numPr>
                        <w:rPr>
                          <w:rFonts w:ascii="Arial" w:hAnsi="Arial" w:cs="Arial"/>
                          <w:sz w:val="18"/>
                          <w:szCs w:val="18"/>
                        </w:rPr>
                      </w:pPr>
                      <w:r>
                        <w:rPr>
                          <w:rFonts w:ascii="Arial" w:hAnsi="Arial" w:cs="Arial"/>
                          <w:sz w:val="18"/>
                          <w:szCs w:val="18"/>
                        </w:rPr>
                        <w:t>Survey opportunities with mentor</w:t>
                      </w:r>
                    </w:p>
                    <w:p w:rsidR="009A6B0B" w:rsidRPr="00F30107" w:rsidRDefault="009A6B0B" w:rsidP="009A6B0B">
                      <w:pPr>
                        <w:numPr>
                          <w:ilvl w:val="0"/>
                          <w:numId w:val="1"/>
                        </w:numPr>
                        <w:rPr>
                          <w:rFonts w:ascii="Arial" w:hAnsi="Arial" w:cs="Arial"/>
                          <w:sz w:val="18"/>
                          <w:szCs w:val="18"/>
                        </w:rPr>
                      </w:pPr>
                      <w:r>
                        <w:rPr>
                          <w:rFonts w:ascii="Arial" w:hAnsi="Arial" w:cs="Arial"/>
                          <w:sz w:val="18"/>
                          <w:szCs w:val="18"/>
                        </w:rPr>
                        <w:t>Write IDP, share IDP with mentor and revise</w:t>
                      </w:r>
                    </w:p>
                    <w:p w:rsidR="009A6B0B" w:rsidRDefault="009A6B0B" w:rsidP="009A6B0B">
                      <w:pPr>
                        <w:numPr>
                          <w:ilvl w:val="0"/>
                          <w:numId w:val="1"/>
                        </w:numPr>
                        <w:spacing w:after="0"/>
                        <w:rPr>
                          <w:rFonts w:ascii="Arial" w:hAnsi="Arial" w:cs="Arial"/>
                          <w:sz w:val="18"/>
                          <w:szCs w:val="18"/>
                        </w:rPr>
                      </w:pPr>
                      <w:r>
                        <w:rPr>
                          <w:rFonts w:ascii="Arial" w:hAnsi="Arial" w:cs="Arial"/>
                          <w:sz w:val="18"/>
                          <w:szCs w:val="18"/>
                        </w:rPr>
                        <w:t>Implement the plan</w:t>
                      </w:r>
                    </w:p>
                    <w:p w:rsidR="009A6B0B" w:rsidRPr="00F30107" w:rsidRDefault="009A6B0B" w:rsidP="009A6B0B">
                      <w:pPr>
                        <w:spacing w:after="0"/>
                        <w:ind w:left="360"/>
                        <w:rPr>
                          <w:rFonts w:ascii="Arial" w:hAnsi="Arial" w:cs="Arial"/>
                          <w:sz w:val="18"/>
                          <w:szCs w:val="18"/>
                        </w:rPr>
                      </w:pPr>
                      <w:r>
                        <w:rPr>
                          <w:rFonts w:ascii="Arial" w:hAnsi="Arial" w:cs="Arial"/>
                          <w:sz w:val="18"/>
                          <w:szCs w:val="18"/>
                        </w:rPr>
                        <w:t>Revise the IDP as needed</w:t>
                      </w:r>
                    </w:p>
                    <w:p w:rsidR="009A6B0B" w:rsidRDefault="009A6B0B" w:rsidP="009A6B0B"/>
                  </w:txbxContent>
                </v:textbox>
              </v:shape>
            </w:pict>
          </mc:Fallback>
        </mc:AlternateContent>
      </w:r>
      <w:r>
        <w:rPr>
          <w:b/>
          <w:noProof/>
          <w:lang w:bidi="ar-SA"/>
        </w:rPr>
        <mc:AlternateContent>
          <mc:Choice Requires="wps">
            <w:drawing>
              <wp:anchor distT="0" distB="0" distL="114300" distR="114300" simplePos="0" relativeHeight="251660288" behindDoc="0" locked="0" layoutInCell="1" allowOverlap="1">
                <wp:simplePos x="0" y="0"/>
                <wp:positionH relativeFrom="column">
                  <wp:posOffset>3816350</wp:posOffset>
                </wp:positionH>
                <wp:positionV relativeFrom="paragraph">
                  <wp:posOffset>0</wp:posOffset>
                </wp:positionV>
                <wp:extent cx="1943100" cy="1834515"/>
                <wp:effectExtent l="25400" t="22225" r="2222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4515"/>
                        </a:xfrm>
                        <a:prstGeom prst="rect">
                          <a:avLst/>
                        </a:prstGeom>
                        <a:solidFill>
                          <a:srgbClr val="FFFFFF"/>
                        </a:solidFill>
                        <a:ln w="38100" cmpd="dbl">
                          <a:solidFill>
                            <a:srgbClr val="000000"/>
                          </a:solidFill>
                          <a:miter lim="800000"/>
                          <a:headEnd/>
                          <a:tailEnd/>
                        </a:ln>
                      </wps:spPr>
                      <wps:txbx>
                        <w:txbxContent>
                          <w:p w:rsidR="009A6B0B" w:rsidRPr="00F30107" w:rsidRDefault="009A6B0B" w:rsidP="009A6B0B">
                            <w:pPr>
                              <w:rPr>
                                <w:rFonts w:ascii="Arial" w:hAnsi="Arial" w:cs="Arial"/>
                                <w:b/>
                                <w:i/>
                                <w:sz w:val="20"/>
                                <w:szCs w:val="20"/>
                              </w:rPr>
                            </w:pPr>
                            <w:r w:rsidRPr="00F30107">
                              <w:rPr>
                                <w:rFonts w:ascii="Arial" w:hAnsi="Arial" w:cs="Arial"/>
                                <w:b/>
                                <w:i/>
                                <w:sz w:val="20"/>
                                <w:szCs w:val="20"/>
                              </w:rPr>
                              <w:t xml:space="preserve">… </w:t>
                            </w:r>
                            <w:proofErr w:type="gramStart"/>
                            <w:r w:rsidRPr="00F30107">
                              <w:rPr>
                                <w:rFonts w:ascii="Arial" w:hAnsi="Arial" w:cs="Arial"/>
                                <w:b/>
                                <w:i/>
                                <w:sz w:val="20"/>
                                <w:szCs w:val="20"/>
                              </w:rPr>
                              <w:t>for</w:t>
                            </w:r>
                            <w:proofErr w:type="gramEnd"/>
                            <w:r w:rsidRPr="00F30107">
                              <w:rPr>
                                <w:rFonts w:ascii="Arial" w:hAnsi="Arial" w:cs="Arial"/>
                                <w:b/>
                                <w:i/>
                                <w:sz w:val="20"/>
                                <w:szCs w:val="20"/>
                              </w:rPr>
                              <w:t xml:space="preserve"> Mentors</w:t>
                            </w:r>
                          </w:p>
                          <w:p w:rsidR="009A6B0B" w:rsidRPr="00F30107" w:rsidRDefault="009A6B0B" w:rsidP="009A6B0B">
                            <w:pPr>
                              <w:numPr>
                                <w:ilvl w:val="0"/>
                                <w:numId w:val="2"/>
                              </w:numPr>
                              <w:rPr>
                                <w:rFonts w:ascii="Arial" w:hAnsi="Arial" w:cs="Arial"/>
                                <w:sz w:val="18"/>
                                <w:szCs w:val="18"/>
                              </w:rPr>
                            </w:pPr>
                            <w:r w:rsidRPr="00F30107">
                              <w:rPr>
                                <w:rFonts w:ascii="Arial" w:hAnsi="Arial" w:cs="Arial"/>
                                <w:sz w:val="18"/>
                                <w:szCs w:val="18"/>
                              </w:rPr>
                              <w:t>Become familiar with available opportunities</w:t>
                            </w:r>
                          </w:p>
                          <w:p w:rsidR="009A6B0B" w:rsidRPr="00F30107" w:rsidRDefault="009A6B0B" w:rsidP="009A6B0B">
                            <w:pPr>
                              <w:numPr>
                                <w:ilvl w:val="0"/>
                                <w:numId w:val="2"/>
                              </w:numPr>
                              <w:rPr>
                                <w:rFonts w:ascii="Arial" w:hAnsi="Arial" w:cs="Arial"/>
                                <w:sz w:val="18"/>
                                <w:szCs w:val="18"/>
                              </w:rPr>
                            </w:pPr>
                            <w:r w:rsidRPr="00F30107">
                              <w:rPr>
                                <w:rFonts w:ascii="Arial" w:hAnsi="Arial" w:cs="Arial"/>
                                <w:sz w:val="18"/>
                                <w:szCs w:val="18"/>
                              </w:rPr>
                              <w:t>Discuss opportunities with postdoc</w:t>
                            </w:r>
                          </w:p>
                          <w:p w:rsidR="009A6B0B" w:rsidRPr="00F30107" w:rsidRDefault="009A6B0B" w:rsidP="009A6B0B">
                            <w:pPr>
                              <w:numPr>
                                <w:ilvl w:val="0"/>
                                <w:numId w:val="2"/>
                              </w:numPr>
                              <w:rPr>
                                <w:rFonts w:ascii="Arial" w:hAnsi="Arial" w:cs="Arial"/>
                                <w:sz w:val="18"/>
                                <w:szCs w:val="18"/>
                              </w:rPr>
                            </w:pPr>
                            <w:r w:rsidRPr="00F30107">
                              <w:rPr>
                                <w:rFonts w:ascii="Arial" w:hAnsi="Arial" w:cs="Arial"/>
                                <w:sz w:val="18"/>
                                <w:szCs w:val="18"/>
                              </w:rPr>
                              <w:t>Review IDP and help revise</w:t>
                            </w:r>
                          </w:p>
                          <w:p w:rsidR="009A6B0B" w:rsidRPr="00F30107" w:rsidRDefault="009A6B0B" w:rsidP="009A6B0B">
                            <w:pPr>
                              <w:numPr>
                                <w:ilvl w:val="0"/>
                                <w:numId w:val="2"/>
                              </w:numPr>
                              <w:rPr>
                                <w:rFonts w:ascii="Arial" w:hAnsi="Arial" w:cs="Arial"/>
                                <w:sz w:val="18"/>
                                <w:szCs w:val="18"/>
                              </w:rPr>
                            </w:pPr>
                            <w:r w:rsidRPr="00F30107">
                              <w:rPr>
                                <w:rFonts w:ascii="Arial" w:hAnsi="Arial" w:cs="Arial"/>
                                <w:sz w:val="18"/>
                                <w:szCs w:val="18"/>
                              </w:rPr>
                              <w:t>Establish regular review of progress and help revise the IPD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00.5pt;margin-top:0;width:153pt;height:1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" strokeweight="3pt">
                <v:stroke linestyle="thinThin"/>
                <v:textbox>
                  <w:txbxContent>
                    <w:p w:rsidR="009A6B0B" w:rsidRPr="00F30107" w:rsidRDefault="009A6B0B" w:rsidP="009A6B0B">
                      <w:pPr>
                        <w:rPr>
                          <w:rFonts w:ascii="Arial" w:hAnsi="Arial" w:cs="Arial"/>
                          <w:b/>
                          <w:i/>
                          <w:sz w:val="20"/>
                          <w:szCs w:val="20"/>
                        </w:rPr>
                      </w:pPr>
                      <w:r w:rsidRPr="00F30107">
                        <w:rPr>
                          <w:rFonts w:ascii="Arial" w:hAnsi="Arial" w:cs="Arial"/>
                          <w:b/>
                          <w:i/>
                          <w:sz w:val="20"/>
                          <w:szCs w:val="20"/>
                        </w:rPr>
                        <w:t xml:space="preserve">… </w:t>
                      </w:r>
                      <w:proofErr w:type="gramStart"/>
                      <w:r w:rsidRPr="00F30107">
                        <w:rPr>
                          <w:rFonts w:ascii="Arial" w:hAnsi="Arial" w:cs="Arial"/>
                          <w:b/>
                          <w:i/>
                          <w:sz w:val="20"/>
                          <w:szCs w:val="20"/>
                        </w:rPr>
                        <w:t>for</w:t>
                      </w:r>
                      <w:proofErr w:type="gramEnd"/>
                      <w:r w:rsidRPr="00F30107">
                        <w:rPr>
                          <w:rFonts w:ascii="Arial" w:hAnsi="Arial" w:cs="Arial"/>
                          <w:b/>
                          <w:i/>
                          <w:sz w:val="20"/>
                          <w:szCs w:val="20"/>
                        </w:rPr>
                        <w:t xml:space="preserve"> Mentors</w:t>
                      </w:r>
                    </w:p>
                    <w:p w:rsidR="009A6B0B" w:rsidRPr="00F30107" w:rsidRDefault="009A6B0B" w:rsidP="009A6B0B">
                      <w:pPr>
                        <w:numPr>
                          <w:ilvl w:val="0"/>
                          <w:numId w:val="2"/>
                        </w:numPr>
                        <w:rPr>
                          <w:rFonts w:ascii="Arial" w:hAnsi="Arial" w:cs="Arial"/>
                          <w:sz w:val="18"/>
                          <w:szCs w:val="18"/>
                        </w:rPr>
                      </w:pPr>
                      <w:r w:rsidRPr="00F30107">
                        <w:rPr>
                          <w:rFonts w:ascii="Arial" w:hAnsi="Arial" w:cs="Arial"/>
                          <w:sz w:val="18"/>
                          <w:szCs w:val="18"/>
                        </w:rPr>
                        <w:t>Become familiar with available opportunities</w:t>
                      </w:r>
                    </w:p>
                    <w:p w:rsidR="009A6B0B" w:rsidRPr="00F30107" w:rsidRDefault="009A6B0B" w:rsidP="009A6B0B">
                      <w:pPr>
                        <w:numPr>
                          <w:ilvl w:val="0"/>
                          <w:numId w:val="2"/>
                        </w:numPr>
                        <w:rPr>
                          <w:rFonts w:ascii="Arial" w:hAnsi="Arial" w:cs="Arial"/>
                          <w:sz w:val="18"/>
                          <w:szCs w:val="18"/>
                        </w:rPr>
                      </w:pPr>
                      <w:r w:rsidRPr="00F30107">
                        <w:rPr>
                          <w:rFonts w:ascii="Arial" w:hAnsi="Arial" w:cs="Arial"/>
                          <w:sz w:val="18"/>
                          <w:szCs w:val="18"/>
                        </w:rPr>
                        <w:t>Discuss opportunities with postdoc</w:t>
                      </w:r>
                    </w:p>
                    <w:p w:rsidR="009A6B0B" w:rsidRPr="00F30107" w:rsidRDefault="009A6B0B" w:rsidP="009A6B0B">
                      <w:pPr>
                        <w:numPr>
                          <w:ilvl w:val="0"/>
                          <w:numId w:val="2"/>
                        </w:numPr>
                        <w:rPr>
                          <w:rFonts w:ascii="Arial" w:hAnsi="Arial" w:cs="Arial"/>
                          <w:sz w:val="18"/>
                          <w:szCs w:val="18"/>
                        </w:rPr>
                      </w:pPr>
                      <w:r w:rsidRPr="00F30107">
                        <w:rPr>
                          <w:rFonts w:ascii="Arial" w:hAnsi="Arial" w:cs="Arial"/>
                          <w:sz w:val="18"/>
                          <w:szCs w:val="18"/>
                        </w:rPr>
                        <w:t>Review IDP and help revise</w:t>
                      </w:r>
                    </w:p>
                    <w:p w:rsidR="009A6B0B" w:rsidRPr="00F30107" w:rsidRDefault="009A6B0B" w:rsidP="009A6B0B">
                      <w:pPr>
                        <w:numPr>
                          <w:ilvl w:val="0"/>
                          <w:numId w:val="2"/>
                        </w:numPr>
                        <w:rPr>
                          <w:rFonts w:ascii="Arial" w:hAnsi="Arial" w:cs="Arial"/>
                          <w:sz w:val="18"/>
                          <w:szCs w:val="18"/>
                        </w:rPr>
                      </w:pPr>
                      <w:r w:rsidRPr="00F30107">
                        <w:rPr>
                          <w:rFonts w:ascii="Arial" w:hAnsi="Arial" w:cs="Arial"/>
                          <w:sz w:val="18"/>
                          <w:szCs w:val="18"/>
                        </w:rPr>
                        <w:t>Establish regular review of progress and help revise the IPD as needed</w:t>
                      </w:r>
                    </w:p>
                  </w:txbxContent>
                </v:textbox>
              </v:shape>
            </w:pict>
          </mc:Fallback>
        </mc:AlternateContent>
      </w:r>
    </w:p>
    <w:p w:rsidR="009A6B0B" w:rsidRDefault="009A6B0B" w:rsidP="009A6B0B">
      <w:pPr>
        <w:pStyle w:val="Default"/>
        <w:jc w:val="center"/>
        <w:rPr>
          <w:rFonts w:ascii="Arial" w:eastAsia="Cambria" w:hAnsi="Arial" w:cs="Arial"/>
          <w:b/>
          <w:bCs/>
          <w:sz w:val="28"/>
          <w:szCs w:val="28"/>
          <w:lang w:bidi="ar-SA"/>
        </w:rPr>
      </w:pPr>
      <w:r>
        <w:br w:type="page"/>
      </w:r>
      <w:r w:rsidRPr="005F6771">
        <w:rPr>
          <w:rFonts w:ascii="Arial" w:eastAsia="Cambria" w:hAnsi="Arial" w:cs="Arial"/>
          <w:b/>
          <w:bCs/>
          <w:sz w:val="28"/>
          <w:szCs w:val="28"/>
          <w:lang w:bidi="ar-SA"/>
        </w:rPr>
        <w:lastRenderedPageBreak/>
        <w:t xml:space="preserve">Execution of the IDP Process </w:t>
      </w:r>
    </w:p>
    <w:p w:rsidR="009A6B0B" w:rsidRPr="005F6771" w:rsidRDefault="009A6B0B" w:rsidP="009A6B0B">
      <w:pPr>
        <w:pStyle w:val="Default"/>
        <w:jc w:val="center"/>
        <w:rPr>
          <w:rFonts w:ascii="Arial" w:eastAsia="Cambria" w:hAnsi="Arial" w:cs="Arial"/>
          <w:sz w:val="28"/>
          <w:szCs w:val="28"/>
          <w:lang w:bidi="ar-SA"/>
        </w:rPr>
      </w:pPr>
    </w:p>
    <w:p w:rsidR="009A6B0B" w:rsidRPr="007D46E2" w:rsidRDefault="009A6B0B" w:rsidP="009A6B0B">
      <w:pPr>
        <w:autoSpaceDE w:val="0"/>
        <w:autoSpaceDN w:val="0"/>
        <w:adjustRightInd w:val="0"/>
        <w:spacing w:after="0"/>
        <w:rPr>
          <w:rFonts w:ascii="Arial" w:eastAsia="Cambria" w:hAnsi="Arial" w:cs="Arial"/>
          <w:b/>
          <w:bCs/>
          <w:i/>
          <w:iCs/>
          <w:color w:val="000000"/>
          <w:sz w:val="28"/>
          <w:szCs w:val="28"/>
          <w:lang w:bidi="ar-SA"/>
        </w:rPr>
      </w:pPr>
      <w:r w:rsidRPr="005F6771">
        <w:rPr>
          <w:rFonts w:ascii="Arial" w:eastAsia="Cambria" w:hAnsi="Arial" w:cs="Arial"/>
          <w:b/>
          <w:bCs/>
          <w:i/>
          <w:iCs/>
          <w:color w:val="000000"/>
          <w:sz w:val="28"/>
          <w:szCs w:val="28"/>
          <w:lang w:bidi="ar-SA"/>
        </w:rPr>
        <w:t xml:space="preserve">… </w:t>
      </w:r>
      <w:proofErr w:type="gramStart"/>
      <w:r w:rsidRPr="005F6771">
        <w:rPr>
          <w:rFonts w:ascii="Arial" w:eastAsia="Cambria" w:hAnsi="Arial" w:cs="Arial"/>
          <w:b/>
          <w:bCs/>
          <w:i/>
          <w:iCs/>
          <w:color w:val="000000"/>
          <w:sz w:val="28"/>
          <w:szCs w:val="28"/>
          <w:lang w:bidi="ar-SA"/>
        </w:rPr>
        <w:t>for</w:t>
      </w:r>
      <w:proofErr w:type="gramEnd"/>
      <w:r w:rsidRPr="005F6771">
        <w:rPr>
          <w:rFonts w:ascii="Arial" w:eastAsia="Cambria" w:hAnsi="Arial" w:cs="Arial"/>
          <w:b/>
          <w:bCs/>
          <w:i/>
          <w:iCs/>
          <w:color w:val="000000"/>
          <w:sz w:val="28"/>
          <w:szCs w:val="28"/>
          <w:lang w:bidi="ar-SA"/>
        </w:rPr>
        <w:t xml:space="preserve"> Postdoctoral Fellows </w:t>
      </w:r>
    </w:p>
    <w:p w:rsidR="009A6B0B" w:rsidRPr="005F6771" w:rsidRDefault="009A6B0B" w:rsidP="009A6B0B">
      <w:pPr>
        <w:autoSpaceDE w:val="0"/>
        <w:autoSpaceDN w:val="0"/>
        <w:adjustRightInd w:val="0"/>
        <w:spacing w:after="0"/>
        <w:rPr>
          <w:rFonts w:ascii="Arial" w:eastAsia="Cambria" w:hAnsi="Arial" w:cs="Arial"/>
          <w:color w:val="000000"/>
          <w:sz w:val="28"/>
          <w:szCs w:val="28"/>
          <w:lang w:bidi="ar-SA"/>
        </w:rPr>
      </w:pP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roofErr w:type="gramStart"/>
      <w:r w:rsidRPr="005F6771">
        <w:rPr>
          <w:rFonts w:ascii="Arial" w:eastAsia="Cambria" w:hAnsi="Arial" w:cs="Arial"/>
          <w:b/>
          <w:bCs/>
          <w:color w:val="000000"/>
          <w:szCs w:val="22"/>
          <w:lang w:bidi="ar-SA"/>
        </w:rPr>
        <w:t>Step 1.</w:t>
      </w:r>
      <w:proofErr w:type="gramEnd"/>
      <w:r w:rsidRPr="005F6771">
        <w:rPr>
          <w:rFonts w:ascii="Arial" w:eastAsia="Cambria" w:hAnsi="Arial" w:cs="Arial"/>
          <w:b/>
          <w:bCs/>
          <w:color w:val="000000"/>
          <w:szCs w:val="22"/>
          <w:lang w:bidi="ar-SA"/>
        </w:rPr>
        <w:t xml:space="preserve"> Conduct a </w:t>
      </w:r>
      <w:proofErr w:type="spellStart"/>
      <w:r w:rsidRPr="005F6771">
        <w:rPr>
          <w:rFonts w:ascii="Arial" w:eastAsia="Cambria" w:hAnsi="Arial" w:cs="Arial"/>
          <w:b/>
          <w:bCs/>
          <w:color w:val="000000"/>
          <w:szCs w:val="22"/>
          <w:lang w:bidi="ar-SA"/>
        </w:rPr>
        <w:t>Self Assessment</w:t>
      </w:r>
      <w:proofErr w:type="spellEnd"/>
      <w:r w:rsidRPr="005F6771">
        <w:rPr>
          <w:rFonts w:ascii="Arial" w:eastAsia="Cambria" w:hAnsi="Arial" w:cs="Arial"/>
          <w:b/>
          <w:bCs/>
          <w:color w:val="000000"/>
          <w:szCs w:val="22"/>
          <w:lang w:bidi="ar-SA"/>
        </w:rPr>
        <w:t xml:space="preserve">.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proofErr w:type="gramStart"/>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Assess your skills, strengths and areas which need development.</w:t>
      </w:r>
      <w:proofErr w:type="gramEnd"/>
      <w:r w:rsidRPr="005F6771">
        <w:rPr>
          <w:rFonts w:ascii="Arial" w:eastAsia="Cambria" w:hAnsi="Arial" w:cs="Arial"/>
          <w:color w:val="000000"/>
          <w:szCs w:val="22"/>
          <w:lang w:bidi="ar-SA"/>
        </w:rPr>
        <w:t xml:space="preserve"> Formal assessment tools can be helpful. (Examples can be found in </w:t>
      </w:r>
      <w:r w:rsidRPr="005F6771">
        <w:rPr>
          <w:rFonts w:ascii="Arial" w:eastAsia="Cambria" w:hAnsi="Arial" w:cs="Arial"/>
          <w:i/>
          <w:iCs/>
          <w:color w:val="000000"/>
          <w:szCs w:val="22"/>
          <w:lang w:bidi="ar-SA"/>
        </w:rPr>
        <w:t xml:space="preserve">Resources: </w:t>
      </w:r>
      <w:proofErr w:type="spellStart"/>
      <w:r w:rsidRPr="005F6771">
        <w:rPr>
          <w:rFonts w:ascii="Arial" w:eastAsia="Cambria" w:hAnsi="Arial" w:cs="Arial"/>
          <w:i/>
          <w:iCs/>
          <w:color w:val="000000"/>
          <w:szCs w:val="22"/>
          <w:lang w:bidi="ar-SA"/>
        </w:rPr>
        <w:t>Self Assessment</w:t>
      </w:r>
      <w:proofErr w:type="spellEnd"/>
      <w:r w:rsidRPr="005F6771">
        <w:rPr>
          <w:rFonts w:ascii="Arial" w:eastAsia="Cambria" w:hAnsi="Arial" w:cs="Arial"/>
          <w:i/>
          <w:iCs/>
          <w:color w:val="000000"/>
          <w:szCs w:val="22"/>
          <w:lang w:bidi="ar-SA"/>
        </w:rPr>
        <w:t xml:space="preserve"> </w:t>
      </w:r>
      <w:r w:rsidRPr="005F6771">
        <w:rPr>
          <w:rFonts w:ascii="Arial" w:eastAsia="Cambria" w:hAnsi="Arial" w:cs="Arial"/>
          <w:color w:val="000000"/>
          <w:szCs w:val="22"/>
          <w:lang w:bidi="ar-SA"/>
        </w:rPr>
        <w:t xml:space="preserve">at the end of this document).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proofErr w:type="gramStart"/>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Take a realistic look at your current abilities.</w:t>
      </w:r>
      <w:proofErr w:type="gramEnd"/>
      <w:r w:rsidRPr="005F6771">
        <w:rPr>
          <w:rFonts w:ascii="Arial" w:eastAsia="Cambria" w:hAnsi="Arial" w:cs="Arial"/>
          <w:color w:val="000000"/>
          <w:szCs w:val="22"/>
          <w:lang w:bidi="ar-SA"/>
        </w:rPr>
        <w:t xml:space="preserve"> This is a critical part of career planning. Ask your peers, mentors, family and friends what they see as your strengths and your development needs.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proofErr w:type="gramStart"/>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Outline your long-term career objectives.</w:t>
      </w:r>
      <w:proofErr w:type="gramEnd"/>
      <w:r w:rsidRPr="005F6771">
        <w:rPr>
          <w:rFonts w:ascii="Arial" w:eastAsia="Cambria" w:hAnsi="Arial" w:cs="Arial"/>
          <w:color w:val="000000"/>
          <w:szCs w:val="22"/>
          <w:lang w:bidi="ar-SA"/>
        </w:rPr>
        <w:t xml:space="preserve"> (For useful information see </w:t>
      </w:r>
      <w:r w:rsidRPr="005F6771">
        <w:rPr>
          <w:rFonts w:ascii="Arial" w:eastAsia="Cambria" w:hAnsi="Arial" w:cs="Arial"/>
          <w:i/>
          <w:iCs/>
          <w:color w:val="000000"/>
          <w:szCs w:val="22"/>
          <w:lang w:bidi="ar-SA"/>
        </w:rPr>
        <w:t xml:space="preserve">Resources: Career Opportunities </w:t>
      </w:r>
      <w:r w:rsidRPr="005F6771">
        <w:rPr>
          <w:rFonts w:ascii="Arial" w:eastAsia="Cambria" w:hAnsi="Arial" w:cs="Arial"/>
          <w:color w:val="000000"/>
          <w:szCs w:val="22"/>
          <w:lang w:bidi="ar-SA"/>
        </w:rPr>
        <w:t xml:space="preserve">at the end of this document). Ask yourself: </w:t>
      </w:r>
    </w:p>
    <w:p w:rsidR="009A6B0B" w:rsidRPr="005F6771" w:rsidRDefault="009A6B0B" w:rsidP="009A6B0B">
      <w:pPr>
        <w:numPr>
          <w:ilvl w:val="0"/>
          <w:numId w:val="3"/>
        </w:numPr>
        <w:autoSpaceDE w:val="0"/>
        <w:autoSpaceDN w:val="0"/>
        <w:adjustRightInd w:val="0"/>
        <w:spacing w:after="0"/>
        <w:rPr>
          <w:rFonts w:ascii="Arial" w:eastAsia="Cambria" w:hAnsi="Arial" w:cs="Arial"/>
          <w:color w:val="000000"/>
          <w:szCs w:val="22"/>
          <w:lang w:bidi="ar-SA"/>
        </w:rPr>
      </w:pPr>
      <w:r w:rsidRPr="005F6771">
        <w:rPr>
          <w:rFonts w:ascii="Arial" w:eastAsia="Cambria" w:hAnsi="Arial" w:cs="Arial"/>
          <w:color w:val="000000"/>
          <w:szCs w:val="22"/>
          <w:lang w:bidi="ar-SA"/>
        </w:rPr>
        <w:t xml:space="preserve">What type of work would I like to be doing? </w:t>
      </w:r>
    </w:p>
    <w:p w:rsidR="009A6B0B" w:rsidRPr="005F6771" w:rsidRDefault="009A6B0B" w:rsidP="009A6B0B">
      <w:pPr>
        <w:numPr>
          <w:ilvl w:val="0"/>
          <w:numId w:val="3"/>
        </w:numPr>
        <w:autoSpaceDE w:val="0"/>
        <w:autoSpaceDN w:val="0"/>
        <w:adjustRightInd w:val="0"/>
        <w:spacing w:after="0"/>
        <w:rPr>
          <w:rFonts w:ascii="Arial" w:eastAsia="Cambria" w:hAnsi="Arial" w:cs="Arial"/>
          <w:color w:val="000000"/>
          <w:szCs w:val="22"/>
          <w:lang w:bidi="ar-SA"/>
        </w:rPr>
      </w:pPr>
      <w:r w:rsidRPr="005F6771">
        <w:rPr>
          <w:rFonts w:ascii="Arial" w:eastAsia="Cambria" w:hAnsi="Arial" w:cs="Arial"/>
          <w:color w:val="000000"/>
          <w:szCs w:val="22"/>
          <w:lang w:bidi="ar-SA"/>
        </w:rPr>
        <w:t xml:space="preserve">Where would I like to be in an organization? </w:t>
      </w:r>
    </w:p>
    <w:p w:rsidR="009A6B0B" w:rsidRDefault="009A6B0B" w:rsidP="009A6B0B">
      <w:pPr>
        <w:numPr>
          <w:ilvl w:val="0"/>
          <w:numId w:val="3"/>
        </w:numPr>
        <w:autoSpaceDE w:val="0"/>
        <w:autoSpaceDN w:val="0"/>
        <w:adjustRightInd w:val="0"/>
        <w:spacing w:after="0"/>
        <w:rPr>
          <w:rFonts w:ascii="Arial" w:eastAsia="Cambria" w:hAnsi="Arial" w:cs="Arial"/>
          <w:color w:val="000000"/>
          <w:szCs w:val="22"/>
          <w:lang w:bidi="ar-SA"/>
        </w:rPr>
      </w:pPr>
      <w:r w:rsidRPr="005F6771">
        <w:rPr>
          <w:rFonts w:ascii="Arial" w:eastAsia="Cambria" w:hAnsi="Arial" w:cs="Arial"/>
          <w:color w:val="000000"/>
          <w:szCs w:val="22"/>
          <w:lang w:bidi="ar-SA"/>
        </w:rPr>
        <w:t xml:space="preserve">What is important to me in a career? </w:t>
      </w:r>
    </w:p>
    <w:p w:rsidR="009A6B0B" w:rsidRPr="005F6771" w:rsidRDefault="009A6B0B" w:rsidP="009A6B0B">
      <w:pPr>
        <w:autoSpaceDE w:val="0"/>
        <w:autoSpaceDN w:val="0"/>
        <w:adjustRightInd w:val="0"/>
        <w:spacing w:after="0"/>
        <w:ind w:left="1080" w:hanging="1080"/>
        <w:rPr>
          <w:rFonts w:ascii="Arial" w:eastAsia="Cambria" w:hAnsi="Arial" w:cs="Arial"/>
          <w:color w:val="000000"/>
          <w:szCs w:val="22"/>
          <w:lang w:bidi="ar-SA"/>
        </w:rPr>
      </w:pP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roofErr w:type="gramStart"/>
      <w:r w:rsidRPr="005F6771">
        <w:rPr>
          <w:rFonts w:ascii="Arial" w:eastAsia="Cambria" w:hAnsi="Arial" w:cs="Arial"/>
          <w:b/>
          <w:bCs/>
          <w:color w:val="000000"/>
          <w:szCs w:val="22"/>
          <w:lang w:bidi="ar-SA"/>
        </w:rPr>
        <w:t>Step 2.</w:t>
      </w:r>
      <w:proofErr w:type="gramEnd"/>
      <w:r w:rsidRPr="005F6771">
        <w:rPr>
          <w:rFonts w:ascii="Arial" w:eastAsia="Cambria" w:hAnsi="Arial" w:cs="Arial"/>
          <w:b/>
          <w:bCs/>
          <w:color w:val="000000"/>
          <w:szCs w:val="22"/>
          <w:lang w:bidi="ar-SA"/>
        </w:rPr>
        <w:t xml:space="preserve"> </w:t>
      </w:r>
      <w:proofErr w:type="gramStart"/>
      <w:r w:rsidRPr="005F6771">
        <w:rPr>
          <w:rFonts w:ascii="Arial" w:eastAsia="Cambria" w:hAnsi="Arial" w:cs="Arial"/>
          <w:b/>
          <w:bCs/>
          <w:color w:val="000000"/>
          <w:szCs w:val="22"/>
          <w:lang w:bidi="ar-SA"/>
        </w:rPr>
        <w:t>Survey Opportunities with Mentor.</w:t>
      </w:r>
      <w:proofErr w:type="gramEnd"/>
      <w:r w:rsidRPr="005F6771">
        <w:rPr>
          <w:rFonts w:ascii="Arial" w:eastAsia="Cambria" w:hAnsi="Arial" w:cs="Arial"/>
          <w:b/>
          <w:bCs/>
          <w:color w:val="000000"/>
          <w:szCs w:val="22"/>
          <w:lang w:bidi="ar-SA"/>
        </w:rPr>
        <w:t xml:space="preserve">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 xml:space="preserve">Identify career opportunities and select from those that interest you.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 xml:space="preserve">Identify developmental needs by comparing current skills and strengths with those needed for your career choice.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 xml:space="preserve">Prioritize your developmental areas and discuss with your mentor how these should be addressed. </w:t>
      </w: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roofErr w:type="gramStart"/>
      <w:r w:rsidRPr="005F6771">
        <w:rPr>
          <w:rFonts w:ascii="Arial" w:eastAsia="Cambria" w:hAnsi="Arial" w:cs="Arial"/>
          <w:b/>
          <w:bCs/>
          <w:color w:val="000000"/>
          <w:szCs w:val="22"/>
          <w:lang w:bidi="ar-SA"/>
        </w:rPr>
        <w:t>Step 3.</w:t>
      </w:r>
      <w:proofErr w:type="gramEnd"/>
      <w:r w:rsidRPr="005F6771">
        <w:rPr>
          <w:rFonts w:ascii="Arial" w:eastAsia="Cambria" w:hAnsi="Arial" w:cs="Arial"/>
          <w:b/>
          <w:bCs/>
          <w:color w:val="000000"/>
          <w:szCs w:val="22"/>
          <w:lang w:bidi="ar-SA"/>
        </w:rPr>
        <w:t xml:space="preserve"> Write an IDP. </w:t>
      </w: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r w:rsidRPr="005F6771">
        <w:rPr>
          <w:rFonts w:ascii="Arial" w:eastAsia="Cambria" w:hAnsi="Arial" w:cs="Arial"/>
          <w:color w:val="000000"/>
          <w:szCs w:val="22"/>
          <w:lang w:bidi="ar-SA"/>
        </w:rPr>
        <w:t xml:space="preserve">The IDP maps out the general path you want to take and helps match skills and strengths to your career choices. It is a changing document, since needs and goals will almost certainly evolve over time as a postdoctoral fellow. The aim is to build upon current strengths and skills by identifying areas for development and providing a way to address these. The specific objectives of a typical IDP are to: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proofErr w:type="gramStart"/>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Establish effective dates for the duration of your postdoctoral appointment.</w:t>
      </w:r>
      <w:proofErr w:type="gramEnd"/>
      <w:r w:rsidRPr="005F6771">
        <w:rPr>
          <w:rFonts w:ascii="Arial" w:eastAsia="Cambria" w:hAnsi="Arial" w:cs="Arial"/>
          <w:color w:val="000000"/>
          <w:szCs w:val="22"/>
          <w:lang w:bidi="ar-SA"/>
        </w:rPr>
        <w:t xml:space="preserve">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 xml:space="preserve">Identify specific skills and strengths that you need to develop (based on discussions with your mentor).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 xml:space="preserve">Define the approaches to obtain the specific skills and strengths (e.g., courses, technical skills, teaching, </w:t>
      </w:r>
      <w:proofErr w:type="gramStart"/>
      <w:r w:rsidRPr="005F6771">
        <w:rPr>
          <w:rFonts w:ascii="Arial" w:eastAsia="Cambria" w:hAnsi="Arial" w:cs="Arial"/>
          <w:color w:val="000000"/>
          <w:szCs w:val="22"/>
          <w:lang w:bidi="ar-SA"/>
        </w:rPr>
        <w:t>supervision</w:t>
      </w:r>
      <w:proofErr w:type="gramEnd"/>
      <w:r w:rsidRPr="005F6771">
        <w:rPr>
          <w:rFonts w:ascii="Arial" w:eastAsia="Cambria" w:hAnsi="Arial" w:cs="Arial"/>
          <w:color w:val="000000"/>
          <w:szCs w:val="22"/>
          <w:lang w:bidi="ar-SA"/>
        </w:rPr>
        <w:t xml:space="preserve">) together with anticipated time frames.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proofErr w:type="gramStart"/>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Discuss your draft IDP with your mentor.</w:t>
      </w:r>
      <w:proofErr w:type="gramEnd"/>
      <w:r w:rsidRPr="005F6771">
        <w:rPr>
          <w:rFonts w:ascii="Arial" w:eastAsia="Cambria" w:hAnsi="Arial" w:cs="Arial"/>
          <w:color w:val="000000"/>
          <w:szCs w:val="22"/>
          <w:lang w:bidi="ar-SA"/>
        </w:rPr>
        <w:t xml:space="preserve">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proofErr w:type="gramStart"/>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Revise the IDP as appropriate.</w:t>
      </w:r>
      <w:proofErr w:type="gramEnd"/>
      <w:r w:rsidRPr="005F6771">
        <w:rPr>
          <w:rFonts w:ascii="Arial" w:eastAsia="Cambria" w:hAnsi="Arial" w:cs="Arial"/>
          <w:color w:val="000000"/>
          <w:szCs w:val="22"/>
          <w:lang w:bidi="ar-SA"/>
        </w:rPr>
        <w:t xml:space="preserve"> </w:t>
      </w: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roofErr w:type="gramStart"/>
      <w:r w:rsidRPr="005F6771">
        <w:rPr>
          <w:rFonts w:ascii="Arial" w:eastAsia="Cambria" w:hAnsi="Arial" w:cs="Arial"/>
          <w:b/>
          <w:bCs/>
          <w:color w:val="000000"/>
          <w:szCs w:val="22"/>
          <w:lang w:bidi="ar-SA"/>
        </w:rPr>
        <w:t>Step 4.</w:t>
      </w:r>
      <w:proofErr w:type="gramEnd"/>
      <w:r w:rsidRPr="005F6771">
        <w:rPr>
          <w:rFonts w:ascii="Arial" w:eastAsia="Cambria" w:hAnsi="Arial" w:cs="Arial"/>
          <w:b/>
          <w:bCs/>
          <w:color w:val="000000"/>
          <w:szCs w:val="22"/>
          <w:lang w:bidi="ar-SA"/>
        </w:rPr>
        <w:t xml:space="preserve"> Implement Your Plan. </w:t>
      </w: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r w:rsidRPr="005F6771">
        <w:rPr>
          <w:rFonts w:ascii="Arial" w:eastAsia="Cambria" w:hAnsi="Arial" w:cs="Arial"/>
          <w:color w:val="000000"/>
          <w:szCs w:val="22"/>
          <w:lang w:bidi="ar-SA"/>
        </w:rPr>
        <w:t xml:space="preserve">The plan is just the beginning of the career development process and serves as the road map. Now it’s time to take action!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proofErr w:type="gramStart"/>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Put your plan into action.</w:t>
      </w:r>
      <w:proofErr w:type="gramEnd"/>
      <w:r w:rsidRPr="005F6771">
        <w:rPr>
          <w:rFonts w:ascii="Arial" w:eastAsia="Cambria" w:hAnsi="Arial" w:cs="Arial"/>
          <w:color w:val="000000"/>
          <w:szCs w:val="22"/>
          <w:lang w:bidi="ar-SA"/>
        </w:rPr>
        <w:t xml:space="preserve">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 xml:space="preserve">Revise and modify the plan as necessary. The plan is not cast in concrete; it will need to be modified as circumstances and goals change. The challenge of implementation is to remain flexible and open to change. </w:t>
      </w:r>
    </w:p>
    <w:p w:rsidR="009A6B0B" w:rsidRPr="005F6771" w:rsidRDefault="009A6B0B" w:rsidP="009A6B0B">
      <w:pPr>
        <w:autoSpaceDE w:val="0"/>
        <w:autoSpaceDN w:val="0"/>
        <w:adjustRightInd w:val="0"/>
        <w:spacing w:after="0"/>
        <w:ind w:left="720" w:hanging="360"/>
        <w:rPr>
          <w:rFonts w:ascii="Arial" w:eastAsia="Cambria" w:hAnsi="Arial" w:cs="Arial"/>
          <w:color w:val="000000"/>
          <w:szCs w:val="22"/>
          <w:lang w:bidi="ar-SA"/>
        </w:rPr>
      </w:pPr>
      <w:proofErr w:type="gramStart"/>
      <w:r w:rsidRPr="005F6771">
        <w:rPr>
          <w:rFonts w:ascii="Wingdings" w:eastAsia="Cambria" w:hAnsi="Wingdings" w:cs="Wingdings"/>
          <w:color w:val="000000"/>
          <w:szCs w:val="22"/>
          <w:lang w:bidi="ar-SA"/>
        </w:rPr>
        <w:t>􀂃</w:t>
      </w:r>
      <w:r w:rsidRPr="005F6771">
        <w:rPr>
          <w:rFonts w:ascii="Wingdings" w:eastAsia="Cambria" w:hAnsi="Wingdings" w:cs="Wingdings"/>
          <w:color w:val="000000"/>
          <w:szCs w:val="22"/>
          <w:lang w:bidi="ar-SA"/>
        </w:rPr>
        <w:t></w:t>
      </w:r>
      <w:r w:rsidRPr="005F6771">
        <w:rPr>
          <w:rFonts w:ascii="Arial" w:eastAsia="Cambria" w:hAnsi="Arial" w:cs="Arial"/>
          <w:color w:val="000000"/>
          <w:szCs w:val="22"/>
          <w:lang w:bidi="ar-SA"/>
        </w:rPr>
        <w:t>Review the plan with your mentor regularly.</w:t>
      </w:r>
      <w:proofErr w:type="gramEnd"/>
      <w:r w:rsidRPr="005F6771">
        <w:rPr>
          <w:rFonts w:ascii="Arial" w:eastAsia="Cambria" w:hAnsi="Arial" w:cs="Arial"/>
          <w:color w:val="000000"/>
          <w:szCs w:val="22"/>
          <w:lang w:bidi="ar-SA"/>
        </w:rPr>
        <w:t xml:space="preserve"> Revise the plan on the basis of these discussions. </w:t>
      </w:r>
    </w:p>
    <w:p w:rsidR="009A6B0B" w:rsidRPr="005F6771" w:rsidRDefault="009A6B0B" w:rsidP="009A6B0B">
      <w:pPr>
        <w:pStyle w:val="Default"/>
        <w:rPr>
          <w:rFonts w:ascii="Arial" w:eastAsia="Cambria" w:hAnsi="Arial" w:cs="Arial"/>
          <w:sz w:val="28"/>
          <w:szCs w:val="28"/>
          <w:lang w:bidi="ar-SA"/>
        </w:rPr>
      </w:pPr>
      <w:r>
        <w:br w:type="page"/>
      </w:r>
      <w:r w:rsidRPr="005F6771">
        <w:rPr>
          <w:rFonts w:ascii="Arial" w:eastAsia="Cambria" w:hAnsi="Arial" w:cs="Arial"/>
          <w:b/>
          <w:bCs/>
          <w:i/>
          <w:iCs/>
          <w:sz w:val="28"/>
          <w:szCs w:val="28"/>
          <w:lang w:bidi="ar-SA"/>
        </w:rPr>
        <w:lastRenderedPageBreak/>
        <w:t xml:space="preserve">…for Mentors </w:t>
      </w:r>
    </w:p>
    <w:p w:rsidR="009A6B0B" w:rsidRDefault="009A6B0B" w:rsidP="009A6B0B">
      <w:pPr>
        <w:autoSpaceDE w:val="0"/>
        <w:autoSpaceDN w:val="0"/>
        <w:adjustRightInd w:val="0"/>
        <w:spacing w:after="0"/>
        <w:rPr>
          <w:rFonts w:ascii="Arial" w:eastAsia="Cambria" w:hAnsi="Arial" w:cs="Arial"/>
          <w:b/>
          <w:bCs/>
          <w:color w:val="000000"/>
          <w:szCs w:val="22"/>
          <w:lang w:bidi="ar-SA"/>
        </w:rPr>
      </w:pP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roofErr w:type="gramStart"/>
      <w:r w:rsidRPr="005F6771">
        <w:rPr>
          <w:rFonts w:ascii="Arial" w:eastAsia="Cambria" w:hAnsi="Arial" w:cs="Arial"/>
          <w:b/>
          <w:bCs/>
          <w:color w:val="000000"/>
          <w:szCs w:val="22"/>
          <w:lang w:bidi="ar-SA"/>
        </w:rPr>
        <w:t>Step 1.</w:t>
      </w:r>
      <w:proofErr w:type="gramEnd"/>
      <w:r w:rsidRPr="005F6771">
        <w:rPr>
          <w:rFonts w:ascii="Arial" w:eastAsia="Cambria" w:hAnsi="Arial" w:cs="Arial"/>
          <w:b/>
          <w:bCs/>
          <w:color w:val="000000"/>
          <w:szCs w:val="22"/>
          <w:lang w:bidi="ar-SA"/>
        </w:rPr>
        <w:t xml:space="preserve"> Become familiar with available opportunities. </w:t>
      </w:r>
    </w:p>
    <w:p w:rsidR="009A6B0B" w:rsidRDefault="009A6B0B" w:rsidP="009A6B0B">
      <w:pPr>
        <w:autoSpaceDE w:val="0"/>
        <w:autoSpaceDN w:val="0"/>
        <w:adjustRightInd w:val="0"/>
        <w:spacing w:after="0"/>
        <w:rPr>
          <w:rFonts w:ascii="Arial" w:eastAsia="Cambria" w:hAnsi="Arial" w:cs="Arial"/>
          <w:color w:val="000000"/>
          <w:szCs w:val="22"/>
          <w:lang w:bidi="ar-SA"/>
        </w:rPr>
      </w:pPr>
      <w:r w:rsidRPr="005F6771">
        <w:rPr>
          <w:rFonts w:ascii="Arial" w:eastAsia="Cambria" w:hAnsi="Arial" w:cs="Arial"/>
          <w:color w:val="000000"/>
          <w:szCs w:val="22"/>
          <w:lang w:bidi="ar-SA"/>
        </w:rPr>
        <w:t xml:space="preserve">By virtue of your experience you should already have knowledge of some career opportunities, but you may want to familiarize yourself with other career opportunities and trends in job opportunities (refer to sources such as National Research Council reports and </w:t>
      </w:r>
      <w:r w:rsidRPr="005F6771">
        <w:rPr>
          <w:rFonts w:ascii="Arial" w:eastAsia="Cambria" w:hAnsi="Arial" w:cs="Arial"/>
          <w:i/>
          <w:iCs/>
          <w:color w:val="000000"/>
          <w:szCs w:val="22"/>
          <w:lang w:bidi="ar-SA"/>
        </w:rPr>
        <w:t xml:space="preserve">Science </w:t>
      </w:r>
      <w:r w:rsidRPr="005F6771">
        <w:rPr>
          <w:rFonts w:ascii="Arial" w:eastAsia="Cambria" w:hAnsi="Arial" w:cs="Arial"/>
          <w:color w:val="000000"/>
          <w:szCs w:val="22"/>
          <w:lang w:bidi="ar-SA"/>
        </w:rPr>
        <w:t xml:space="preserve">career reviews; see also </w:t>
      </w:r>
      <w:r w:rsidRPr="005F6771">
        <w:rPr>
          <w:rFonts w:ascii="Arial" w:eastAsia="Cambria" w:hAnsi="Arial" w:cs="Arial"/>
          <w:i/>
          <w:iCs/>
          <w:color w:val="000000"/>
          <w:szCs w:val="22"/>
          <w:lang w:bidi="ar-SA"/>
        </w:rPr>
        <w:t xml:space="preserve">Resources: Career Opportunities </w:t>
      </w:r>
      <w:r w:rsidRPr="005F6771">
        <w:rPr>
          <w:rFonts w:ascii="Arial" w:eastAsia="Cambria" w:hAnsi="Arial" w:cs="Arial"/>
          <w:color w:val="000000"/>
          <w:szCs w:val="22"/>
          <w:lang w:bidi="ar-SA"/>
        </w:rPr>
        <w:t xml:space="preserve">at the end of this document). </w:t>
      </w: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roofErr w:type="gramStart"/>
      <w:r w:rsidRPr="005F6771">
        <w:rPr>
          <w:rFonts w:ascii="Arial" w:eastAsia="Cambria" w:hAnsi="Arial" w:cs="Arial"/>
          <w:b/>
          <w:bCs/>
          <w:color w:val="000000"/>
          <w:szCs w:val="22"/>
          <w:lang w:bidi="ar-SA"/>
        </w:rPr>
        <w:t>Step 2.</w:t>
      </w:r>
      <w:proofErr w:type="gramEnd"/>
      <w:r w:rsidRPr="005F6771">
        <w:rPr>
          <w:rFonts w:ascii="Arial" w:eastAsia="Cambria" w:hAnsi="Arial" w:cs="Arial"/>
          <w:b/>
          <w:bCs/>
          <w:color w:val="000000"/>
          <w:szCs w:val="22"/>
          <w:lang w:bidi="ar-SA"/>
        </w:rPr>
        <w:t xml:space="preserve"> Discuss opportunities with postdoc. </w:t>
      </w:r>
    </w:p>
    <w:p w:rsidR="009A6B0B" w:rsidRDefault="009A6B0B" w:rsidP="009A6B0B">
      <w:pPr>
        <w:autoSpaceDE w:val="0"/>
        <w:autoSpaceDN w:val="0"/>
        <w:adjustRightInd w:val="0"/>
        <w:spacing w:after="0"/>
        <w:rPr>
          <w:rFonts w:ascii="Arial" w:eastAsia="Cambria" w:hAnsi="Arial" w:cs="Arial"/>
          <w:color w:val="000000"/>
          <w:szCs w:val="22"/>
          <w:lang w:bidi="ar-SA"/>
        </w:rPr>
      </w:pPr>
      <w:r w:rsidRPr="005F6771">
        <w:rPr>
          <w:rFonts w:ascii="Arial" w:eastAsia="Cambria" w:hAnsi="Arial" w:cs="Arial"/>
          <w:color w:val="000000"/>
          <w:szCs w:val="22"/>
          <w:lang w:bidi="ar-SA"/>
        </w:rPr>
        <w:t xml:space="preserve">This needs to be a private, scheduled meeting distinct from regular research-specific meetings. There should be adequate time set aside for an open and honest discussion. </w:t>
      </w: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roofErr w:type="gramStart"/>
      <w:r w:rsidRPr="005F6771">
        <w:rPr>
          <w:rFonts w:ascii="Arial" w:eastAsia="Cambria" w:hAnsi="Arial" w:cs="Arial"/>
          <w:b/>
          <w:bCs/>
          <w:color w:val="000000"/>
          <w:szCs w:val="22"/>
          <w:lang w:bidi="ar-SA"/>
        </w:rPr>
        <w:t>Step 3.</w:t>
      </w:r>
      <w:proofErr w:type="gramEnd"/>
      <w:r w:rsidRPr="005F6771">
        <w:rPr>
          <w:rFonts w:ascii="Arial" w:eastAsia="Cambria" w:hAnsi="Arial" w:cs="Arial"/>
          <w:b/>
          <w:bCs/>
          <w:color w:val="000000"/>
          <w:szCs w:val="22"/>
          <w:lang w:bidi="ar-SA"/>
        </w:rPr>
        <w:t xml:space="preserve"> Review IDP and help revise. </w:t>
      </w:r>
    </w:p>
    <w:p w:rsidR="009A6B0B" w:rsidRDefault="009A6B0B" w:rsidP="009A6B0B">
      <w:pPr>
        <w:autoSpaceDE w:val="0"/>
        <w:autoSpaceDN w:val="0"/>
        <w:adjustRightInd w:val="0"/>
        <w:spacing w:after="0"/>
        <w:rPr>
          <w:rFonts w:ascii="Arial" w:eastAsia="Cambria" w:hAnsi="Arial" w:cs="Arial"/>
          <w:color w:val="000000"/>
          <w:szCs w:val="22"/>
          <w:lang w:bidi="ar-SA"/>
        </w:rPr>
      </w:pPr>
      <w:r w:rsidRPr="005F6771">
        <w:rPr>
          <w:rFonts w:ascii="Arial" w:eastAsia="Cambria" w:hAnsi="Arial" w:cs="Arial"/>
          <w:color w:val="000000"/>
          <w:szCs w:val="22"/>
          <w:lang w:bidi="ar-SA"/>
        </w:rPr>
        <w:t xml:space="preserve">Provide honest feedback - both positive and negative - to help postdoctoral fellows set realistic goals. Agree on a development plan that will allow postdoctoral fellows to be productive in the laboratory and adequately prepare them for their chosen career. </w:t>
      </w: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
    <w:p w:rsidR="009A6B0B" w:rsidRPr="005F6771" w:rsidRDefault="009A6B0B" w:rsidP="009A6B0B">
      <w:pPr>
        <w:autoSpaceDE w:val="0"/>
        <w:autoSpaceDN w:val="0"/>
        <w:adjustRightInd w:val="0"/>
        <w:spacing w:after="0"/>
        <w:rPr>
          <w:rFonts w:ascii="Arial" w:eastAsia="Cambria" w:hAnsi="Arial" w:cs="Arial"/>
          <w:color w:val="000000"/>
          <w:szCs w:val="22"/>
          <w:lang w:bidi="ar-SA"/>
        </w:rPr>
      </w:pPr>
      <w:proofErr w:type="gramStart"/>
      <w:r w:rsidRPr="005F6771">
        <w:rPr>
          <w:rFonts w:ascii="Arial" w:eastAsia="Cambria" w:hAnsi="Arial" w:cs="Arial"/>
          <w:b/>
          <w:bCs/>
          <w:color w:val="000000"/>
          <w:szCs w:val="22"/>
          <w:lang w:bidi="ar-SA"/>
        </w:rPr>
        <w:t>Step 4.</w:t>
      </w:r>
      <w:proofErr w:type="gramEnd"/>
      <w:r w:rsidRPr="005F6771">
        <w:rPr>
          <w:rFonts w:ascii="Arial" w:eastAsia="Cambria" w:hAnsi="Arial" w:cs="Arial"/>
          <w:b/>
          <w:bCs/>
          <w:color w:val="000000"/>
          <w:szCs w:val="22"/>
          <w:lang w:bidi="ar-SA"/>
        </w:rPr>
        <w:t xml:space="preserve"> Establish regular review of progress. </w:t>
      </w:r>
    </w:p>
    <w:p w:rsidR="009A6B0B" w:rsidRDefault="009A6B0B" w:rsidP="009A6B0B">
      <w:pPr>
        <w:rPr>
          <w:rFonts w:ascii="Arial" w:eastAsia="Cambria" w:hAnsi="Arial" w:cs="Arial"/>
          <w:color w:val="000000"/>
          <w:szCs w:val="22"/>
          <w:lang w:bidi="ar-SA"/>
        </w:rPr>
      </w:pPr>
      <w:r w:rsidRPr="005F6771">
        <w:rPr>
          <w:rFonts w:ascii="Arial" w:eastAsia="Cambria" w:hAnsi="Arial" w:cs="Arial"/>
          <w:color w:val="000000"/>
          <w:szCs w:val="22"/>
          <w:lang w:bidi="ar-SA"/>
        </w:rPr>
        <w:t xml:space="preserve">The mentor should meet at regular intervals with the postdoctoral fellow to assess progress, expectations and changing goals. On at least an annual basis, the mentor should conduct a performance review designed to analyze what has been accomplished and what needs to be done. A written review is most helpful in objectively documenting accomplishments. (An </w:t>
      </w:r>
      <w:r>
        <w:rPr>
          <w:rFonts w:ascii="Arial" w:eastAsia="Cambria" w:hAnsi="Arial" w:cs="Arial"/>
          <w:color w:val="000000"/>
          <w:szCs w:val="22"/>
          <w:lang w:bidi="ar-SA"/>
        </w:rPr>
        <w:t>e</w:t>
      </w:r>
      <w:r w:rsidRPr="005F6771">
        <w:rPr>
          <w:rFonts w:ascii="Arial" w:eastAsia="Cambria" w:hAnsi="Arial" w:cs="Arial"/>
          <w:color w:val="000000"/>
          <w:szCs w:val="22"/>
          <w:lang w:bidi="ar-SA"/>
        </w:rPr>
        <w:t>xample is provided as an attachment – this can be modified to fit the needs of the postdoc and mentor).</w:t>
      </w:r>
    </w:p>
    <w:p w:rsidR="009A6B0B" w:rsidRDefault="009A6B0B" w:rsidP="009A6B0B"/>
    <w:p w:rsidR="009A6B0B" w:rsidRDefault="009A6B0B" w:rsidP="009A6B0B">
      <w:r>
        <w:rPr>
          <w:noProof/>
          <w:lang w:bidi="ar-SA"/>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796280" cy="995045"/>
                <wp:effectExtent l="9525" t="10160" r="139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995045"/>
                        </a:xfrm>
                        <a:prstGeom prst="rect">
                          <a:avLst/>
                        </a:prstGeom>
                        <a:solidFill>
                          <a:srgbClr val="FFFFFF"/>
                        </a:solidFill>
                        <a:ln w="9525">
                          <a:solidFill>
                            <a:srgbClr val="000000"/>
                          </a:solidFill>
                          <a:miter lim="800000"/>
                          <a:headEnd/>
                          <a:tailEnd/>
                        </a:ln>
                      </wps:spPr>
                      <wps:txbx>
                        <w:txbxContent>
                          <w:p w:rsidR="009A6B0B" w:rsidRPr="001161CB" w:rsidRDefault="009A6B0B" w:rsidP="009A6B0B">
                            <w:pPr>
                              <w:autoSpaceDE w:val="0"/>
                              <w:autoSpaceDN w:val="0"/>
                              <w:adjustRightInd w:val="0"/>
                              <w:spacing w:after="0"/>
                              <w:rPr>
                                <w:rFonts w:ascii="Arial" w:eastAsia="Cambria" w:hAnsi="Arial" w:cs="Arial"/>
                                <w:color w:val="000000"/>
                                <w:szCs w:val="22"/>
                                <w:lang w:bidi="ar-SA"/>
                              </w:rPr>
                            </w:pPr>
                            <w:r w:rsidRPr="001161CB">
                              <w:rPr>
                                <w:rFonts w:ascii="Arial" w:eastAsia="Cambria" w:hAnsi="Arial" w:cs="Arial"/>
                                <w:color w:val="000000"/>
                                <w:szCs w:val="22"/>
                                <w:lang w:bidi="ar-SA"/>
                              </w:rPr>
                              <w:t xml:space="preserve">This document was developed by the Federation of American Societies for Experimental Biology (FASEB)’s Science Policy Committee. For more information, contact: </w:t>
                            </w:r>
                          </w:p>
                          <w:p w:rsidR="009A6B0B" w:rsidRPr="001161CB" w:rsidRDefault="009A6B0B" w:rsidP="009A6B0B">
                            <w:pPr>
                              <w:autoSpaceDE w:val="0"/>
                              <w:autoSpaceDN w:val="0"/>
                              <w:adjustRightInd w:val="0"/>
                              <w:spacing w:after="0"/>
                              <w:rPr>
                                <w:rFonts w:ascii="Arial" w:eastAsia="Cambria" w:hAnsi="Arial" w:cs="Arial"/>
                                <w:color w:val="000000"/>
                                <w:szCs w:val="22"/>
                                <w:lang w:bidi="ar-SA"/>
                              </w:rPr>
                            </w:pPr>
                          </w:p>
                          <w:p w:rsidR="009A6B0B" w:rsidRPr="001161CB" w:rsidRDefault="009A6B0B" w:rsidP="009A6B0B">
                            <w:pPr>
                              <w:autoSpaceDE w:val="0"/>
                              <w:autoSpaceDN w:val="0"/>
                              <w:adjustRightInd w:val="0"/>
                              <w:spacing w:after="0"/>
                              <w:rPr>
                                <w:rFonts w:ascii="Arial" w:eastAsia="Cambria" w:hAnsi="Arial" w:cs="Arial"/>
                                <w:color w:val="000000"/>
                                <w:szCs w:val="22"/>
                                <w:lang w:bidi="ar-SA"/>
                              </w:rPr>
                            </w:pPr>
                            <w:r w:rsidRPr="001161CB">
                              <w:rPr>
                                <w:rFonts w:ascii="Arial" w:eastAsia="Cambria" w:hAnsi="Arial" w:cs="Arial"/>
                                <w:color w:val="000000"/>
                                <w:szCs w:val="22"/>
                                <w:lang w:bidi="ar-SA"/>
                              </w:rPr>
                              <w:t xml:space="preserve">Jennifer A. </w:t>
                            </w:r>
                            <w:proofErr w:type="spellStart"/>
                            <w:r w:rsidRPr="001161CB">
                              <w:rPr>
                                <w:rFonts w:ascii="Arial" w:eastAsia="Cambria" w:hAnsi="Arial" w:cs="Arial"/>
                                <w:color w:val="000000"/>
                                <w:szCs w:val="22"/>
                                <w:lang w:bidi="ar-SA"/>
                              </w:rPr>
                              <w:t>Hobin</w:t>
                            </w:r>
                            <w:proofErr w:type="spellEnd"/>
                            <w:r w:rsidRPr="001161CB">
                              <w:rPr>
                                <w:rFonts w:ascii="Arial" w:eastAsia="Cambria" w:hAnsi="Arial" w:cs="Arial"/>
                                <w:color w:val="000000"/>
                                <w:szCs w:val="22"/>
                                <w:lang w:bidi="ar-SA"/>
                              </w:rPr>
                              <w:t xml:space="preserve">, Ph.D., FASEB Office of Public Affairs </w:t>
                            </w:r>
                          </w:p>
                          <w:p w:rsidR="009A6B0B" w:rsidRPr="001161CB" w:rsidRDefault="009A6B0B" w:rsidP="009A6B0B">
                            <w:pPr>
                              <w:rPr>
                                <w:szCs w:val="22"/>
                              </w:rPr>
                            </w:pPr>
                            <w:r w:rsidRPr="001161CB">
                              <w:rPr>
                                <w:rFonts w:ascii="Arial" w:eastAsia="Cambria" w:hAnsi="Arial" w:cs="Arial"/>
                                <w:color w:val="000000"/>
                                <w:szCs w:val="22"/>
                                <w:lang w:bidi="ar-SA"/>
                              </w:rPr>
                              <w:t xml:space="preserve">(301-634-7650 or </w:t>
                            </w:r>
                            <w:r w:rsidRPr="001161CB">
                              <w:rPr>
                                <w:rFonts w:ascii="Arial" w:eastAsia="Cambria" w:hAnsi="Arial" w:cs="Arial"/>
                                <w:color w:val="000000"/>
                                <w:szCs w:val="22"/>
                                <w:u w:val="single"/>
                                <w:lang w:bidi="ar-SA"/>
                              </w:rPr>
                              <w:t>jhobin@faseb.org</w:t>
                            </w:r>
                            <w:r w:rsidRPr="001161CB">
                              <w:rPr>
                                <w:rFonts w:ascii="Arial" w:eastAsia="Cambria" w:hAnsi="Arial" w:cs="Arial"/>
                                <w:color w:val="000000"/>
                                <w:szCs w:val="22"/>
                                <w:lang w:bidi="ar-S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0;margin-top:0;width:456.4pt;height:78.3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2gLAIAAFc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">
                <v:textbox>
                  <w:txbxContent>
                    <w:p w:rsidR="009A6B0B" w:rsidRPr="001161CB" w:rsidRDefault="009A6B0B" w:rsidP="009A6B0B">
                      <w:pPr>
                        <w:autoSpaceDE w:val="0"/>
                        <w:autoSpaceDN w:val="0"/>
                        <w:adjustRightInd w:val="0"/>
                        <w:spacing w:after="0"/>
                        <w:rPr>
                          <w:rFonts w:ascii="Arial" w:eastAsia="Cambria" w:hAnsi="Arial" w:cs="Arial"/>
                          <w:color w:val="000000"/>
                          <w:szCs w:val="22"/>
                          <w:lang w:bidi="ar-SA"/>
                        </w:rPr>
                      </w:pPr>
                      <w:r w:rsidRPr="001161CB">
                        <w:rPr>
                          <w:rFonts w:ascii="Arial" w:eastAsia="Cambria" w:hAnsi="Arial" w:cs="Arial"/>
                          <w:color w:val="000000"/>
                          <w:szCs w:val="22"/>
                          <w:lang w:bidi="ar-SA"/>
                        </w:rPr>
                        <w:t xml:space="preserve">This document was developed by the Federation of American Societies for Experimental Biology (FASEB)’s Science Policy Committee. For more information, contact: </w:t>
                      </w:r>
                    </w:p>
                    <w:p w:rsidR="009A6B0B" w:rsidRPr="001161CB" w:rsidRDefault="009A6B0B" w:rsidP="009A6B0B">
                      <w:pPr>
                        <w:autoSpaceDE w:val="0"/>
                        <w:autoSpaceDN w:val="0"/>
                        <w:adjustRightInd w:val="0"/>
                        <w:spacing w:after="0"/>
                        <w:rPr>
                          <w:rFonts w:ascii="Arial" w:eastAsia="Cambria" w:hAnsi="Arial" w:cs="Arial"/>
                          <w:color w:val="000000"/>
                          <w:szCs w:val="22"/>
                          <w:lang w:bidi="ar-SA"/>
                        </w:rPr>
                      </w:pPr>
                    </w:p>
                    <w:p w:rsidR="009A6B0B" w:rsidRPr="001161CB" w:rsidRDefault="009A6B0B" w:rsidP="009A6B0B">
                      <w:pPr>
                        <w:autoSpaceDE w:val="0"/>
                        <w:autoSpaceDN w:val="0"/>
                        <w:adjustRightInd w:val="0"/>
                        <w:spacing w:after="0"/>
                        <w:rPr>
                          <w:rFonts w:ascii="Arial" w:eastAsia="Cambria" w:hAnsi="Arial" w:cs="Arial"/>
                          <w:color w:val="000000"/>
                          <w:szCs w:val="22"/>
                          <w:lang w:bidi="ar-SA"/>
                        </w:rPr>
                      </w:pPr>
                      <w:r w:rsidRPr="001161CB">
                        <w:rPr>
                          <w:rFonts w:ascii="Arial" w:eastAsia="Cambria" w:hAnsi="Arial" w:cs="Arial"/>
                          <w:color w:val="000000"/>
                          <w:szCs w:val="22"/>
                          <w:lang w:bidi="ar-SA"/>
                        </w:rPr>
                        <w:t xml:space="preserve">Jennifer A. </w:t>
                      </w:r>
                      <w:proofErr w:type="spellStart"/>
                      <w:r w:rsidRPr="001161CB">
                        <w:rPr>
                          <w:rFonts w:ascii="Arial" w:eastAsia="Cambria" w:hAnsi="Arial" w:cs="Arial"/>
                          <w:color w:val="000000"/>
                          <w:szCs w:val="22"/>
                          <w:lang w:bidi="ar-SA"/>
                        </w:rPr>
                        <w:t>Hobin</w:t>
                      </w:r>
                      <w:proofErr w:type="spellEnd"/>
                      <w:r w:rsidRPr="001161CB">
                        <w:rPr>
                          <w:rFonts w:ascii="Arial" w:eastAsia="Cambria" w:hAnsi="Arial" w:cs="Arial"/>
                          <w:color w:val="000000"/>
                          <w:szCs w:val="22"/>
                          <w:lang w:bidi="ar-SA"/>
                        </w:rPr>
                        <w:t xml:space="preserve">, Ph.D., FASEB Office of Public Affairs </w:t>
                      </w:r>
                    </w:p>
                    <w:p w:rsidR="009A6B0B" w:rsidRPr="001161CB" w:rsidRDefault="009A6B0B" w:rsidP="009A6B0B">
                      <w:pPr>
                        <w:rPr>
                          <w:szCs w:val="22"/>
                        </w:rPr>
                      </w:pPr>
                      <w:r w:rsidRPr="001161CB">
                        <w:rPr>
                          <w:rFonts w:ascii="Arial" w:eastAsia="Cambria" w:hAnsi="Arial" w:cs="Arial"/>
                          <w:color w:val="000000"/>
                          <w:szCs w:val="22"/>
                          <w:lang w:bidi="ar-SA"/>
                        </w:rPr>
                        <w:t xml:space="preserve">(301-634-7650 or </w:t>
                      </w:r>
                      <w:r w:rsidRPr="001161CB">
                        <w:rPr>
                          <w:rFonts w:ascii="Arial" w:eastAsia="Cambria" w:hAnsi="Arial" w:cs="Arial"/>
                          <w:color w:val="000000"/>
                          <w:szCs w:val="22"/>
                          <w:u w:val="single"/>
                          <w:lang w:bidi="ar-SA"/>
                        </w:rPr>
                        <w:t>jhobin@faseb.org</w:t>
                      </w:r>
                      <w:r w:rsidRPr="001161CB">
                        <w:rPr>
                          <w:rFonts w:ascii="Arial" w:eastAsia="Cambria" w:hAnsi="Arial" w:cs="Arial"/>
                          <w:color w:val="000000"/>
                          <w:szCs w:val="22"/>
                          <w:lang w:bidi="ar-SA"/>
                        </w:rPr>
                        <w:t>)</w:t>
                      </w:r>
                    </w:p>
                  </w:txbxContent>
                </v:textbox>
              </v:shape>
            </w:pict>
          </mc:Fallback>
        </mc:AlternateContent>
      </w:r>
    </w:p>
    <w:p w:rsidR="009A6B0B" w:rsidRPr="007D46E2" w:rsidRDefault="009A6B0B" w:rsidP="009A6B0B"/>
    <w:p w:rsidR="009A6B0B" w:rsidRPr="007D46E2" w:rsidRDefault="009A6B0B" w:rsidP="009A6B0B"/>
    <w:p w:rsidR="009A6B0B" w:rsidRPr="007D46E2" w:rsidRDefault="009A6B0B" w:rsidP="009A6B0B"/>
    <w:p w:rsidR="009A6B0B" w:rsidRDefault="009A6B0B" w:rsidP="009A6B0B"/>
    <w:p w:rsidR="009A6B0B" w:rsidRDefault="009A6B0B" w:rsidP="009A6B0B"/>
    <w:p w:rsidR="009A6B0B" w:rsidRDefault="009A6B0B" w:rsidP="009A6B0B"/>
    <w:p w:rsidR="009A6B0B" w:rsidRDefault="009A6B0B" w:rsidP="009A6B0B"/>
    <w:p w:rsidR="009A6B0B" w:rsidRDefault="009A6B0B" w:rsidP="009A6B0B"/>
    <w:p w:rsidR="009A6B0B" w:rsidRDefault="009A6B0B" w:rsidP="009A6B0B"/>
    <w:p w:rsidR="009A6B0B" w:rsidRDefault="009A6B0B" w:rsidP="009A6B0B"/>
    <w:p w:rsidR="009A6B0B" w:rsidRDefault="009A6B0B" w:rsidP="009A6B0B"/>
    <w:p w:rsidR="009A6B0B" w:rsidRDefault="009A6B0B" w:rsidP="009A6B0B"/>
    <w:p w:rsidR="009A6B0B" w:rsidRDefault="009A6B0B" w:rsidP="009A6B0B"/>
    <w:p w:rsidR="009A6B0B" w:rsidRDefault="009A6B0B" w:rsidP="009A6B0B"/>
    <w:p w:rsidR="009A6B0B" w:rsidRDefault="009A6B0B" w:rsidP="009A6B0B">
      <w:r>
        <w:rPr>
          <w:noProof/>
          <w:lang w:bidi="ar-SA"/>
        </w:rPr>
        <w:lastRenderedPageBreak/>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-161925</wp:posOffset>
                </wp:positionV>
                <wp:extent cx="6022975" cy="336550"/>
                <wp:effectExtent l="19685" t="20955"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36550"/>
                        </a:xfrm>
                        <a:prstGeom prst="rect">
                          <a:avLst/>
                        </a:prstGeom>
                        <a:solidFill>
                          <a:srgbClr val="FFFFFF"/>
                        </a:solidFill>
                        <a:ln w="38100" cmpd="dbl">
                          <a:solidFill>
                            <a:srgbClr val="000000"/>
                          </a:solidFill>
                          <a:miter lim="800000"/>
                          <a:headEnd/>
                          <a:tailEnd/>
                        </a:ln>
                      </wps:spPr>
                      <wps:txbx>
                        <w:txbxContent>
                          <w:p w:rsidR="009A6B0B" w:rsidRPr="0038542D" w:rsidRDefault="009A6B0B" w:rsidP="009A6B0B">
                            <w:pPr>
                              <w:jc w:val="center"/>
                              <w:rPr>
                                <w:b/>
                                <w:sz w:val="32"/>
                                <w:szCs w:val="32"/>
                              </w:rPr>
                            </w:pPr>
                            <w:r w:rsidRPr="0038542D">
                              <w:rPr>
                                <w:rFonts w:ascii="Arial" w:hAnsi="Arial" w:cs="Arial"/>
                                <w:b/>
                                <w:sz w:val="32"/>
                                <w:szCs w:val="32"/>
                              </w:rPr>
                              <w:t>Postdoc Research and Career Progress: Annual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12.75pt;width:474.25pt;height:2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" strokeweight="3pt">
                <v:stroke linestyle="thinThin"/>
                <v:textbox>
                  <w:txbxContent>
                    <w:p w:rsidR="009A6B0B" w:rsidRPr="0038542D" w:rsidRDefault="009A6B0B" w:rsidP="009A6B0B">
                      <w:pPr>
                        <w:jc w:val="center"/>
                        <w:rPr>
                          <w:b/>
                          <w:sz w:val="32"/>
                          <w:szCs w:val="32"/>
                        </w:rPr>
                      </w:pPr>
                      <w:r w:rsidRPr="0038542D">
                        <w:rPr>
                          <w:rFonts w:ascii="Arial" w:hAnsi="Arial" w:cs="Arial"/>
                          <w:b/>
                          <w:sz w:val="32"/>
                          <w:szCs w:val="32"/>
                        </w:rPr>
                        <w:t>Postdoc Research and Career Progress: Annual Review</w:t>
                      </w:r>
                    </w:p>
                  </w:txbxContent>
                </v:textbox>
                <w10:wrap anchorx="margin"/>
              </v:shape>
            </w:pict>
          </mc:Fallback>
        </mc:AlternateContent>
      </w:r>
    </w:p>
    <w:p w:rsidR="009A6B0B" w:rsidRDefault="009A6B0B" w:rsidP="009A6B0B"/>
    <w:p w:rsidR="009A6B0B" w:rsidRPr="0038542D" w:rsidRDefault="009A6B0B" w:rsidP="009A6B0B">
      <w:pPr>
        <w:rPr>
          <w:rFonts w:ascii="Arial" w:hAnsi="Arial" w:cs="Arial"/>
        </w:rPr>
      </w:pPr>
      <w:r w:rsidRPr="0038542D">
        <w:rPr>
          <w:rFonts w:ascii="Arial" w:hAnsi="Arial" w:cs="Arial"/>
        </w:rPr>
        <w:t xml:space="preserve">Name: __________________________________Review Date: ___________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rPr>
          <w:rFonts w:ascii="Arial" w:hAnsi="Arial" w:cs="Arial"/>
        </w:rPr>
      </w:pPr>
      <w:r w:rsidRPr="0038542D">
        <w:rPr>
          <w:rFonts w:ascii="Arial" w:hAnsi="Arial" w:cs="Arial"/>
        </w:rPr>
        <w:t xml:space="preserve">Department: ____________________________________________________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rPr>
          <w:rFonts w:ascii="Arial" w:hAnsi="Arial" w:cs="Arial"/>
        </w:rPr>
      </w:pPr>
      <w:r w:rsidRPr="0038542D">
        <w:rPr>
          <w:rFonts w:ascii="Arial" w:hAnsi="Arial" w:cs="Arial"/>
        </w:rPr>
        <w:t xml:space="preserve">Advisor: _______________________________________________________ </w:t>
      </w:r>
    </w:p>
    <w:p w:rsidR="009A6B0B" w:rsidRPr="0038542D" w:rsidRDefault="009A6B0B" w:rsidP="009A6B0B">
      <w:pPr>
        <w:rPr>
          <w:rFonts w:ascii="Arial" w:hAnsi="Arial" w:cs="Arial"/>
        </w:rPr>
      </w:pPr>
      <w:r w:rsidRPr="0038542D">
        <w:rPr>
          <w:rFonts w:ascii="Arial" w:hAnsi="Arial" w:cs="Arial"/>
        </w:rPr>
        <w:t xml:space="preserve"> (Advisor’s Signature)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rPr>
          <w:rFonts w:ascii="Arial" w:hAnsi="Arial" w:cs="Arial"/>
        </w:rPr>
      </w:pPr>
      <w:proofErr w:type="gramStart"/>
      <w:r w:rsidRPr="0038542D">
        <w:rPr>
          <w:rFonts w:ascii="Arial" w:hAnsi="Arial" w:cs="Arial"/>
          <w:b/>
        </w:rPr>
        <w:t>Part 1.</w:t>
      </w:r>
      <w:proofErr w:type="gramEnd"/>
      <w:r w:rsidRPr="0038542D">
        <w:rPr>
          <w:rFonts w:ascii="Arial" w:hAnsi="Arial" w:cs="Arial"/>
          <w:b/>
        </w:rPr>
        <w:t xml:space="preserve"> Progress Review: Research and Professional Training in the Past Year</w:t>
      </w:r>
      <w:r w:rsidRPr="0038542D">
        <w:rPr>
          <w:rFonts w:ascii="Arial" w:hAnsi="Arial" w:cs="Arial"/>
        </w:rPr>
        <w:t xml:space="preserve"> </w:t>
      </w:r>
    </w:p>
    <w:p w:rsidR="009A6B0B" w:rsidRPr="0038542D" w:rsidRDefault="009A6B0B" w:rsidP="009A6B0B">
      <w:pPr>
        <w:numPr>
          <w:ilvl w:val="0"/>
          <w:numId w:val="8"/>
        </w:numPr>
        <w:rPr>
          <w:rFonts w:ascii="Arial" w:hAnsi="Arial" w:cs="Arial"/>
        </w:rPr>
      </w:pPr>
      <w:r w:rsidRPr="0038542D">
        <w:rPr>
          <w:rFonts w:ascii="Arial" w:hAnsi="Arial" w:cs="Arial"/>
        </w:rPr>
        <w:t xml:space="preserve">Brief overview of your research project and major accomplishments in the past year (one half page should be sufficient): </w:t>
      </w:r>
      <w:r w:rsidRPr="0038542D">
        <w:rPr>
          <w:rFonts w:ascii="Arial" w:hAnsi="Arial" w:cs="Arial"/>
        </w:rPr>
        <w:cr/>
      </w:r>
    </w:p>
    <w:p w:rsidR="009A6B0B" w:rsidRPr="0038542D" w:rsidRDefault="009A6B0B" w:rsidP="009A6B0B">
      <w:pPr>
        <w:numPr>
          <w:ilvl w:val="0"/>
          <w:numId w:val="8"/>
        </w:numPr>
        <w:rPr>
          <w:rFonts w:ascii="Arial" w:hAnsi="Arial" w:cs="Arial"/>
        </w:rPr>
      </w:pPr>
      <w:r w:rsidRPr="0038542D">
        <w:rPr>
          <w:rFonts w:ascii="Arial" w:hAnsi="Arial" w:cs="Arial"/>
        </w:rPr>
        <w:t xml:space="preserve">Publications: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8"/>
        </w:numPr>
        <w:rPr>
          <w:rFonts w:ascii="Arial" w:hAnsi="Arial" w:cs="Arial"/>
        </w:rPr>
      </w:pPr>
      <w:r w:rsidRPr="0038542D">
        <w:rPr>
          <w:rFonts w:ascii="Arial" w:hAnsi="Arial" w:cs="Arial"/>
        </w:rPr>
        <w:t>Patents:</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8"/>
        </w:numPr>
        <w:rPr>
          <w:rFonts w:ascii="Arial" w:hAnsi="Arial" w:cs="Arial"/>
        </w:rPr>
      </w:pPr>
      <w:r w:rsidRPr="0038542D">
        <w:rPr>
          <w:rFonts w:ascii="Arial" w:hAnsi="Arial" w:cs="Arial"/>
        </w:rPr>
        <w:t xml:space="preserve">Honors/Awards (include fellowships with entire funding periods, grants written/applied for/received, professional society presentation awards or travel awards, etc.):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8"/>
        </w:numPr>
        <w:rPr>
          <w:rFonts w:ascii="Arial" w:hAnsi="Arial" w:cs="Arial"/>
        </w:rPr>
      </w:pPr>
      <w:r w:rsidRPr="0038542D">
        <w:rPr>
          <w:rFonts w:ascii="Arial" w:hAnsi="Arial" w:cs="Arial"/>
        </w:rPr>
        <w:t xml:space="preserve">National or other professional meetings attended (indicate meeting title, oral or poster presentation):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8"/>
        </w:numPr>
        <w:rPr>
          <w:rFonts w:ascii="Arial" w:hAnsi="Arial" w:cs="Arial"/>
        </w:rPr>
      </w:pPr>
      <w:r w:rsidRPr="0038542D">
        <w:rPr>
          <w:rFonts w:ascii="Arial" w:hAnsi="Arial" w:cs="Arial"/>
        </w:rPr>
        <w:t xml:space="preserve">Seminar Presentations (title, department):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8"/>
        </w:numPr>
        <w:rPr>
          <w:rFonts w:ascii="Arial" w:hAnsi="Arial" w:cs="Arial"/>
        </w:rPr>
      </w:pPr>
      <w:r w:rsidRPr="0038542D">
        <w:rPr>
          <w:rFonts w:ascii="Arial" w:hAnsi="Arial" w:cs="Arial"/>
        </w:rPr>
        <w:t xml:space="preserve">New areas of research or technical expertise acquired in past year: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8"/>
        </w:numPr>
        <w:rPr>
          <w:rFonts w:ascii="Arial" w:hAnsi="Arial" w:cs="Arial"/>
        </w:rPr>
      </w:pPr>
      <w:r w:rsidRPr="0038542D">
        <w:rPr>
          <w:rFonts w:ascii="Arial" w:hAnsi="Arial" w:cs="Arial"/>
        </w:rPr>
        <w:t xml:space="preserve">Teaching activity: </w:t>
      </w:r>
    </w:p>
    <w:p w:rsidR="009A6B0B" w:rsidRPr="0038542D" w:rsidRDefault="009A6B0B" w:rsidP="009A6B0B">
      <w:pPr>
        <w:numPr>
          <w:ilvl w:val="0"/>
          <w:numId w:val="9"/>
        </w:numPr>
        <w:ind w:left="720"/>
        <w:rPr>
          <w:rFonts w:ascii="Arial" w:hAnsi="Arial" w:cs="Arial"/>
        </w:rPr>
      </w:pPr>
      <w:r w:rsidRPr="0038542D">
        <w:rPr>
          <w:rFonts w:ascii="Arial" w:hAnsi="Arial" w:cs="Arial"/>
        </w:rPr>
        <w:t>Oversight of graduate, undergraduate or summer student (name, academic level, project title):</w:t>
      </w:r>
    </w:p>
    <w:p w:rsidR="009A6B0B" w:rsidRPr="0038542D" w:rsidRDefault="009A6B0B" w:rsidP="009A6B0B">
      <w:pPr>
        <w:numPr>
          <w:ilvl w:val="0"/>
          <w:numId w:val="9"/>
        </w:numPr>
        <w:ind w:left="720"/>
        <w:rPr>
          <w:rFonts w:ascii="Arial" w:hAnsi="Arial" w:cs="Arial"/>
        </w:rPr>
      </w:pPr>
      <w:r w:rsidRPr="0038542D">
        <w:rPr>
          <w:rFonts w:ascii="Arial" w:hAnsi="Arial" w:cs="Arial"/>
        </w:rPr>
        <w:t xml:space="preserve">Course lectures (department, course name) or lab sections(section title, supervised/unsupervised): </w:t>
      </w:r>
    </w:p>
    <w:p w:rsidR="009A6B0B" w:rsidRPr="0038542D" w:rsidRDefault="009A6B0B" w:rsidP="009A6B0B">
      <w:pPr>
        <w:rPr>
          <w:rFonts w:ascii="Arial" w:hAnsi="Arial" w:cs="Arial"/>
        </w:rPr>
      </w:pPr>
      <w:r w:rsidRPr="0038542D">
        <w:rPr>
          <w:rFonts w:ascii="Arial" w:hAnsi="Arial" w:cs="Arial"/>
        </w:rPr>
        <w:lastRenderedPageBreak/>
        <w:t xml:space="preserve"> </w:t>
      </w:r>
    </w:p>
    <w:p w:rsidR="009A6B0B" w:rsidRPr="0038542D" w:rsidRDefault="009A6B0B" w:rsidP="009A6B0B">
      <w:pPr>
        <w:numPr>
          <w:ilvl w:val="0"/>
          <w:numId w:val="8"/>
        </w:numPr>
        <w:rPr>
          <w:rFonts w:ascii="Arial" w:hAnsi="Arial" w:cs="Arial"/>
        </w:rPr>
      </w:pPr>
      <w:r w:rsidRPr="0038542D">
        <w:rPr>
          <w:rFonts w:ascii="Arial" w:hAnsi="Arial" w:cs="Arial"/>
        </w:rPr>
        <w:t xml:space="preserve">Clinical activity: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10"/>
        </w:numPr>
        <w:rPr>
          <w:rFonts w:ascii="Arial" w:hAnsi="Arial" w:cs="Arial"/>
        </w:rPr>
      </w:pPr>
      <w:r w:rsidRPr="0038542D">
        <w:rPr>
          <w:rFonts w:ascii="Arial" w:hAnsi="Arial" w:cs="Arial"/>
        </w:rPr>
        <w:t xml:space="preserve">Committee or other service activity (indicate if you held an office):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10"/>
        </w:numPr>
        <w:rPr>
          <w:rFonts w:ascii="Arial" w:hAnsi="Arial" w:cs="Arial"/>
        </w:rPr>
      </w:pPr>
      <w:r w:rsidRPr="0038542D">
        <w:rPr>
          <w:rFonts w:ascii="Arial" w:hAnsi="Arial" w:cs="Arial"/>
        </w:rPr>
        <w:t xml:space="preserve">Other professional activities not identified above: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10"/>
        </w:numPr>
        <w:rPr>
          <w:rFonts w:ascii="Arial" w:hAnsi="Arial" w:cs="Arial"/>
        </w:rPr>
      </w:pPr>
      <w:r w:rsidRPr="0038542D">
        <w:rPr>
          <w:rFonts w:ascii="Arial" w:hAnsi="Arial" w:cs="Arial"/>
        </w:rPr>
        <w:t xml:space="preserve">Other activities (community, </w:t>
      </w:r>
      <w:proofErr w:type="spellStart"/>
      <w:r w:rsidRPr="0038542D">
        <w:rPr>
          <w:rFonts w:ascii="Arial" w:hAnsi="Arial" w:cs="Arial"/>
        </w:rPr>
        <w:t>etc</w:t>
      </w:r>
      <w:proofErr w:type="spellEnd"/>
      <w:r w:rsidRPr="0038542D">
        <w:rPr>
          <w:rFonts w:ascii="Arial" w:hAnsi="Arial" w:cs="Arial"/>
        </w:rPr>
        <w:t xml:space="preserve">) with professional relevance: </w:t>
      </w:r>
    </w:p>
    <w:p w:rsidR="009A6B0B" w:rsidRPr="0038542D" w:rsidRDefault="009A6B0B" w:rsidP="009A6B0B">
      <w:pPr>
        <w:rPr>
          <w:rFonts w:ascii="Arial" w:hAnsi="Arial" w:cs="Arial"/>
          <w:b/>
          <w:sz w:val="24"/>
        </w:rPr>
      </w:pPr>
      <w:r w:rsidRPr="0038542D">
        <w:rPr>
          <w:rFonts w:ascii="Arial" w:hAnsi="Arial" w:cs="Arial"/>
        </w:rPr>
        <w:t xml:space="preserve"> </w:t>
      </w:r>
    </w:p>
    <w:p w:rsidR="009A6B0B" w:rsidRPr="0038542D" w:rsidRDefault="009A6B0B" w:rsidP="009A6B0B">
      <w:pPr>
        <w:rPr>
          <w:rFonts w:ascii="Arial" w:hAnsi="Arial" w:cs="Arial"/>
          <w:b/>
          <w:sz w:val="24"/>
        </w:rPr>
      </w:pPr>
      <w:proofErr w:type="gramStart"/>
      <w:r w:rsidRPr="0038542D">
        <w:rPr>
          <w:rFonts w:ascii="Arial" w:hAnsi="Arial" w:cs="Arial"/>
          <w:b/>
          <w:sz w:val="24"/>
        </w:rPr>
        <w:t>Part 2.</w:t>
      </w:r>
      <w:proofErr w:type="gramEnd"/>
      <w:r w:rsidRPr="0038542D">
        <w:rPr>
          <w:rFonts w:ascii="Arial" w:hAnsi="Arial" w:cs="Arial"/>
          <w:b/>
          <w:sz w:val="24"/>
        </w:rPr>
        <w:t xml:space="preserve"> Plans for the Up-coming year: </w:t>
      </w:r>
    </w:p>
    <w:p w:rsidR="009A6B0B" w:rsidRPr="0038542D" w:rsidRDefault="009A6B0B" w:rsidP="009A6B0B">
      <w:pPr>
        <w:rPr>
          <w:rFonts w:ascii="Arial" w:hAnsi="Arial" w:cs="Arial"/>
          <w:b/>
          <w:u w:val="single"/>
        </w:rPr>
      </w:pPr>
      <w:r w:rsidRPr="0038542D">
        <w:rPr>
          <w:rFonts w:ascii="Arial" w:hAnsi="Arial" w:cs="Arial"/>
          <w:b/>
          <w:u w:val="single"/>
        </w:rPr>
        <w:t xml:space="preserve">Research and other training plans: </w:t>
      </w:r>
    </w:p>
    <w:p w:rsidR="009A6B0B" w:rsidRPr="0038542D" w:rsidRDefault="009A6B0B" w:rsidP="009A6B0B">
      <w:pPr>
        <w:numPr>
          <w:ilvl w:val="0"/>
          <w:numId w:val="7"/>
        </w:numPr>
        <w:rPr>
          <w:rFonts w:ascii="Arial" w:hAnsi="Arial" w:cs="Arial"/>
        </w:rPr>
      </w:pPr>
      <w:r w:rsidRPr="0038542D">
        <w:rPr>
          <w:rFonts w:ascii="Arial" w:hAnsi="Arial" w:cs="Arial"/>
        </w:rPr>
        <w:t xml:space="preserve">Research project goals (brief paragraph): </w:t>
      </w:r>
      <w:r w:rsidRPr="0038542D">
        <w:rPr>
          <w:rFonts w:ascii="Arial" w:hAnsi="Arial" w:cs="Arial"/>
        </w:rPr>
        <w:cr/>
      </w:r>
    </w:p>
    <w:p w:rsidR="009A6B0B" w:rsidRPr="0038542D" w:rsidRDefault="009A6B0B" w:rsidP="009A6B0B">
      <w:pPr>
        <w:numPr>
          <w:ilvl w:val="0"/>
          <w:numId w:val="6"/>
        </w:numPr>
        <w:rPr>
          <w:rFonts w:ascii="Arial" w:hAnsi="Arial" w:cs="Arial"/>
        </w:rPr>
      </w:pPr>
      <w:r w:rsidRPr="0038542D">
        <w:rPr>
          <w:rFonts w:ascii="Arial" w:hAnsi="Arial" w:cs="Arial"/>
        </w:rPr>
        <w:t xml:space="preserve">Anticipated publications (indicate projected titles):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5"/>
        </w:numPr>
        <w:rPr>
          <w:rFonts w:ascii="Arial" w:hAnsi="Arial" w:cs="Arial"/>
        </w:rPr>
      </w:pPr>
      <w:r w:rsidRPr="0038542D">
        <w:rPr>
          <w:rFonts w:ascii="Arial" w:hAnsi="Arial" w:cs="Arial"/>
        </w:rPr>
        <w:t xml:space="preserve">Anticipated meeting or workshop attendance: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5"/>
        </w:numPr>
        <w:rPr>
          <w:rFonts w:ascii="Arial" w:hAnsi="Arial" w:cs="Arial"/>
        </w:rPr>
      </w:pPr>
      <w:r w:rsidRPr="0038542D">
        <w:rPr>
          <w:rFonts w:ascii="Arial" w:hAnsi="Arial" w:cs="Arial"/>
        </w:rPr>
        <w:t xml:space="preserve">Fellowship or other funding applications planned (indicate name of award):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numPr>
          <w:ilvl w:val="0"/>
          <w:numId w:val="4"/>
        </w:numPr>
        <w:rPr>
          <w:rFonts w:ascii="Arial" w:hAnsi="Arial" w:cs="Arial"/>
        </w:rPr>
      </w:pPr>
      <w:r w:rsidRPr="0038542D">
        <w:rPr>
          <w:rFonts w:ascii="Arial" w:hAnsi="Arial" w:cs="Arial"/>
        </w:rPr>
        <w:t xml:space="preserve">Other professional training (course work, teaching activity): </w:t>
      </w:r>
    </w:p>
    <w:p w:rsidR="009A6B0B" w:rsidRPr="0038542D" w:rsidRDefault="009A6B0B" w:rsidP="009A6B0B">
      <w:pPr>
        <w:rPr>
          <w:rFonts w:ascii="Arial" w:hAnsi="Arial" w:cs="Arial"/>
        </w:rPr>
      </w:pPr>
      <w:r w:rsidRPr="0038542D">
        <w:rPr>
          <w:rFonts w:ascii="Arial" w:hAnsi="Arial" w:cs="Arial"/>
        </w:rPr>
        <w:t xml:space="preserve"> </w:t>
      </w:r>
    </w:p>
    <w:p w:rsidR="009A6B0B" w:rsidRPr="0038542D" w:rsidRDefault="009A6B0B" w:rsidP="009A6B0B">
      <w:pPr>
        <w:rPr>
          <w:rFonts w:ascii="Arial" w:hAnsi="Arial" w:cs="Arial"/>
          <w:b/>
          <w:u w:val="single"/>
        </w:rPr>
      </w:pPr>
      <w:r w:rsidRPr="0038542D">
        <w:rPr>
          <w:rFonts w:ascii="Arial" w:hAnsi="Arial" w:cs="Arial"/>
          <w:b/>
          <w:u w:val="single"/>
        </w:rPr>
        <w:t xml:space="preserve">Career Goals: </w:t>
      </w:r>
    </w:p>
    <w:p w:rsidR="009A6B0B" w:rsidRPr="0038542D" w:rsidRDefault="009A6B0B" w:rsidP="009A6B0B">
      <w:pPr>
        <w:numPr>
          <w:ilvl w:val="0"/>
          <w:numId w:val="4"/>
        </w:numPr>
        <w:rPr>
          <w:rFonts w:ascii="Arial" w:hAnsi="Arial" w:cs="Arial"/>
        </w:rPr>
      </w:pPr>
      <w:r w:rsidRPr="0038542D">
        <w:rPr>
          <w:rFonts w:ascii="Arial" w:hAnsi="Arial" w:cs="Arial"/>
        </w:rPr>
        <w:t xml:space="preserve">Current career goal(s): </w:t>
      </w:r>
    </w:p>
    <w:p w:rsidR="009A6B0B" w:rsidRPr="0038542D" w:rsidRDefault="009A6B0B" w:rsidP="009A6B0B">
      <w:pPr>
        <w:ind w:left="360"/>
        <w:rPr>
          <w:rFonts w:ascii="Arial" w:hAnsi="Arial" w:cs="Arial"/>
        </w:rPr>
      </w:pPr>
      <w:r w:rsidRPr="0038542D">
        <w:rPr>
          <w:rFonts w:ascii="Arial" w:hAnsi="Arial" w:cs="Arial"/>
        </w:rPr>
        <w:t xml:space="preserve">1) </w:t>
      </w:r>
    </w:p>
    <w:p w:rsidR="009A6B0B" w:rsidRPr="0038542D" w:rsidRDefault="009A6B0B" w:rsidP="009A6B0B">
      <w:pPr>
        <w:ind w:left="360"/>
        <w:rPr>
          <w:rFonts w:ascii="Arial" w:hAnsi="Arial" w:cs="Arial"/>
        </w:rPr>
      </w:pPr>
      <w:r w:rsidRPr="0038542D">
        <w:rPr>
          <w:rFonts w:ascii="Arial" w:hAnsi="Arial" w:cs="Arial"/>
        </w:rPr>
        <w:t xml:space="preserve">2) </w:t>
      </w:r>
    </w:p>
    <w:p w:rsidR="009A6B0B" w:rsidRPr="0038542D" w:rsidRDefault="009A6B0B" w:rsidP="009A6B0B">
      <w:pPr>
        <w:numPr>
          <w:ilvl w:val="0"/>
          <w:numId w:val="4"/>
        </w:numPr>
        <w:rPr>
          <w:rFonts w:ascii="Arial" w:hAnsi="Arial" w:cs="Arial"/>
        </w:rPr>
      </w:pPr>
      <w:r w:rsidRPr="0038542D">
        <w:rPr>
          <w:rFonts w:ascii="Arial" w:hAnsi="Arial" w:cs="Arial"/>
        </w:rPr>
        <w:t xml:space="preserve">What further research activity or other training is needed before it is appropriate to start a job search? </w:t>
      </w:r>
    </w:p>
    <w:p w:rsidR="009A6B0B" w:rsidRPr="0038542D" w:rsidRDefault="009A6B0B" w:rsidP="009A6B0B">
      <w:pPr>
        <w:numPr>
          <w:ilvl w:val="0"/>
          <w:numId w:val="4"/>
        </w:numPr>
        <w:rPr>
          <w:rFonts w:ascii="Arial" w:hAnsi="Arial" w:cs="Arial"/>
        </w:rPr>
      </w:pPr>
      <w:r w:rsidRPr="0038542D">
        <w:rPr>
          <w:rFonts w:ascii="Arial" w:hAnsi="Arial" w:cs="Arial"/>
        </w:rPr>
        <w:t xml:space="preserve">When do you anticipate beginning a job search? </w:t>
      </w:r>
    </w:p>
    <w:p w:rsidR="009A6B0B" w:rsidRPr="0038542D" w:rsidRDefault="009A6B0B" w:rsidP="009A6B0B">
      <w:pPr>
        <w:numPr>
          <w:ilvl w:val="0"/>
          <w:numId w:val="4"/>
        </w:numPr>
        <w:rPr>
          <w:rFonts w:ascii="Arial" w:hAnsi="Arial" w:cs="Arial"/>
        </w:rPr>
      </w:pPr>
      <w:r w:rsidRPr="0038542D">
        <w:rPr>
          <w:rFonts w:ascii="Arial" w:hAnsi="Arial" w:cs="Arial"/>
        </w:rPr>
        <w:t xml:space="preserve">Please indicate if there are other issues that affect your job search (an international trainee with an assured position in home country): </w:t>
      </w:r>
      <w:r w:rsidRPr="0038542D">
        <w:rPr>
          <w:rFonts w:ascii="Arial" w:hAnsi="Arial" w:cs="Arial"/>
        </w:rPr>
        <w:cr/>
      </w:r>
    </w:p>
    <w:p w:rsidR="009A6B0B" w:rsidRPr="007D46E2" w:rsidRDefault="009A6B0B" w:rsidP="009A6B0B">
      <w:pPr>
        <w:pStyle w:val="Default"/>
        <w:rPr>
          <w:rFonts w:ascii="Arial" w:eastAsia="Cambria" w:hAnsi="Arial" w:cs="Arial"/>
          <w:lang w:bidi="ar-SA"/>
        </w:rPr>
      </w:pPr>
      <w:r>
        <w:lastRenderedPageBreak/>
        <w:br w:type="page"/>
      </w:r>
    </w:p>
    <w:p w:rsidR="009A6B0B" w:rsidRDefault="009A6B0B" w:rsidP="009A6B0B">
      <w:pPr>
        <w:pStyle w:val="Default"/>
        <w:rPr>
          <w:rFonts w:ascii="Arial" w:eastAsia="Cambria" w:hAnsi="Arial" w:cs="Arial"/>
          <w:b/>
          <w:bCs/>
          <w:sz w:val="23"/>
          <w:szCs w:val="23"/>
          <w:u w:val="single"/>
          <w:lang w:bidi="ar-SA"/>
        </w:rPr>
      </w:pPr>
      <w:r>
        <w:rPr>
          <w:noProof/>
          <w:lang w:bidi="ar-SA"/>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-454660</wp:posOffset>
                </wp:positionV>
                <wp:extent cx="1656715" cy="336550"/>
                <wp:effectExtent l="26035" t="20320" r="2222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336550"/>
                        </a:xfrm>
                        <a:prstGeom prst="rect">
                          <a:avLst/>
                        </a:prstGeom>
                        <a:solidFill>
                          <a:srgbClr val="FFFFFF"/>
                        </a:solidFill>
                        <a:ln w="38100" cmpd="dbl">
                          <a:solidFill>
                            <a:srgbClr val="000000"/>
                          </a:solidFill>
                          <a:miter lim="800000"/>
                          <a:headEnd/>
                          <a:tailEnd/>
                        </a:ln>
                      </wps:spPr>
                      <wps:txbx>
                        <w:txbxContent>
                          <w:p w:rsidR="009A6B0B" w:rsidRPr="007D46E2" w:rsidRDefault="009A6B0B" w:rsidP="009A6B0B">
                            <w:pPr>
                              <w:jc w:val="center"/>
                              <w:rPr>
                                <w:b/>
                                <w:sz w:val="32"/>
                                <w:szCs w:val="32"/>
                              </w:rPr>
                            </w:pPr>
                            <w:r w:rsidRPr="007D46E2">
                              <w:rPr>
                                <w:rFonts w:ascii="Arial" w:hAnsi="Arial" w:cs="Arial"/>
                                <w:b/>
                                <w:i/>
                                <w:sz w:val="32"/>
                                <w:szCs w:val="32"/>
                              </w:rPr>
                              <w:t>Resources</w:t>
                            </w:r>
                            <w:r>
                              <w:rPr>
                                <w:b/>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0;margin-top:-35.8pt;width:130.45pt;height:2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" strokeweight="3pt">
                <v:stroke linestyle="thinThin"/>
                <v:textbox>
                  <w:txbxContent>
                    <w:p w:rsidR="009A6B0B" w:rsidRPr="007D46E2" w:rsidRDefault="009A6B0B" w:rsidP="009A6B0B">
                      <w:pPr>
                        <w:jc w:val="center"/>
                        <w:rPr>
                          <w:b/>
                          <w:sz w:val="32"/>
                          <w:szCs w:val="32"/>
                        </w:rPr>
                      </w:pPr>
                      <w:r w:rsidRPr="007D46E2">
                        <w:rPr>
                          <w:rFonts w:ascii="Arial" w:hAnsi="Arial" w:cs="Arial"/>
                          <w:b/>
                          <w:i/>
                          <w:sz w:val="32"/>
                          <w:szCs w:val="32"/>
                        </w:rPr>
                        <w:t>Resources</w:t>
                      </w:r>
                      <w:r>
                        <w:rPr>
                          <w:b/>
                          <w:sz w:val="32"/>
                          <w:szCs w:val="32"/>
                        </w:rPr>
                        <w:t>*</w:t>
                      </w:r>
                    </w:p>
                  </w:txbxContent>
                </v:textbox>
                <w10:wrap anchorx="margin"/>
              </v:shape>
            </w:pict>
          </mc:Fallback>
        </mc:AlternateContent>
      </w:r>
    </w:p>
    <w:p w:rsidR="009A6B0B" w:rsidRPr="007D46E2" w:rsidRDefault="009A6B0B" w:rsidP="009A6B0B">
      <w:pPr>
        <w:pStyle w:val="Default"/>
        <w:rPr>
          <w:rFonts w:ascii="Arial" w:eastAsia="Cambria" w:hAnsi="Arial" w:cs="Arial"/>
          <w:lang w:bidi="ar-SA"/>
        </w:rPr>
      </w:pPr>
      <w:proofErr w:type="spellStart"/>
      <w:r w:rsidRPr="007D46E2">
        <w:rPr>
          <w:rFonts w:ascii="Arial" w:eastAsia="Cambria" w:hAnsi="Arial" w:cs="Arial"/>
          <w:b/>
          <w:bCs/>
          <w:u w:val="single"/>
          <w:lang w:bidi="ar-SA"/>
        </w:rPr>
        <w:t>Self Assessment</w:t>
      </w:r>
      <w:proofErr w:type="spellEnd"/>
      <w:r w:rsidRPr="007D46E2">
        <w:rPr>
          <w:rFonts w:ascii="Arial" w:eastAsia="Cambria" w:hAnsi="Arial" w:cs="Arial"/>
          <w:b/>
          <w:bCs/>
          <w:u w:val="single"/>
          <w:lang w:bidi="ar-SA"/>
        </w:rPr>
        <w:t xml:space="preserve"> </w:t>
      </w: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r w:rsidRPr="007D46E2">
        <w:rPr>
          <w:rFonts w:ascii="Arial" w:eastAsia="Cambria" w:hAnsi="Arial" w:cs="Arial"/>
          <w:color w:val="000000"/>
          <w:szCs w:val="22"/>
          <w:lang w:bidi="ar-SA"/>
        </w:rPr>
        <w:t xml:space="preserve">Fiske, P. S. (2001). </w:t>
      </w:r>
      <w:r w:rsidRPr="007D46E2">
        <w:rPr>
          <w:rFonts w:ascii="Arial" w:eastAsia="Cambria" w:hAnsi="Arial" w:cs="Arial"/>
          <w:color w:val="000000"/>
          <w:szCs w:val="22"/>
          <w:u w:val="single"/>
          <w:lang w:bidi="ar-SA"/>
        </w:rPr>
        <w:t>Put Your Science to Work: The Take-Charge Career Guide for Scientists</w:t>
      </w:r>
      <w:r w:rsidRPr="007D46E2">
        <w:rPr>
          <w:rFonts w:ascii="Arial" w:eastAsia="Cambria" w:hAnsi="Arial" w:cs="Arial"/>
          <w:i/>
          <w:iCs/>
          <w:color w:val="000000"/>
          <w:szCs w:val="22"/>
          <w:lang w:bidi="ar-SA"/>
        </w:rPr>
        <w:t xml:space="preserve">. </w:t>
      </w:r>
      <w:r w:rsidRPr="007D46E2">
        <w:rPr>
          <w:rFonts w:ascii="Arial" w:eastAsia="Cambria" w:hAnsi="Arial" w:cs="Arial"/>
          <w:color w:val="000000"/>
          <w:szCs w:val="22"/>
          <w:lang w:bidi="ar-SA"/>
        </w:rPr>
        <w:t xml:space="preserve">Washington, D.C.: American Geophysical Union. </w:t>
      </w:r>
    </w:p>
    <w:p w:rsidR="009A6B0B" w:rsidRPr="007D46E2"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roofErr w:type="spellStart"/>
      <w:r w:rsidRPr="007D46E2">
        <w:rPr>
          <w:rFonts w:ascii="Arial" w:eastAsia="Cambria" w:hAnsi="Arial" w:cs="Arial"/>
          <w:color w:val="000000"/>
          <w:szCs w:val="22"/>
          <w:lang w:bidi="ar-SA"/>
        </w:rPr>
        <w:t>Bolles</w:t>
      </w:r>
      <w:proofErr w:type="spellEnd"/>
      <w:r w:rsidRPr="007D46E2">
        <w:rPr>
          <w:rFonts w:ascii="Arial" w:eastAsia="Cambria" w:hAnsi="Arial" w:cs="Arial"/>
          <w:color w:val="000000"/>
          <w:szCs w:val="22"/>
          <w:lang w:bidi="ar-SA"/>
        </w:rPr>
        <w:t xml:space="preserve">, R. N. (2002). </w:t>
      </w:r>
      <w:r w:rsidRPr="007D46E2">
        <w:rPr>
          <w:rFonts w:ascii="Arial" w:eastAsia="Cambria" w:hAnsi="Arial" w:cs="Arial"/>
          <w:color w:val="000000"/>
          <w:szCs w:val="22"/>
          <w:u w:val="single"/>
          <w:lang w:bidi="ar-SA"/>
        </w:rPr>
        <w:t xml:space="preserve">What Color is your Parachute? </w:t>
      </w:r>
      <w:proofErr w:type="gramStart"/>
      <w:r w:rsidRPr="007D46E2">
        <w:rPr>
          <w:rFonts w:ascii="Arial" w:eastAsia="Cambria" w:hAnsi="Arial" w:cs="Arial"/>
          <w:color w:val="000000"/>
          <w:szCs w:val="22"/>
          <w:u w:val="single"/>
          <w:lang w:bidi="ar-SA"/>
        </w:rPr>
        <w:t>A Practical Manual for Job-Hunters and Career-Changer</w:t>
      </w:r>
      <w:r w:rsidRPr="007D46E2">
        <w:rPr>
          <w:rFonts w:ascii="Arial" w:eastAsia="Cambria" w:hAnsi="Arial" w:cs="Arial"/>
          <w:i/>
          <w:iCs/>
          <w:color w:val="000000"/>
          <w:szCs w:val="22"/>
          <w:lang w:bidi="ar-SA"/>
        </w:rPr>
        <w:t>s</w:t>
      </w:r>
      <w:r w:rsidRPr="007D46E2">
        <w:rPr>
          <w:rFonts w:ascii="Arial" w:eastAsia="Cambria" w:hAnsi="Arial" w:cs="Arial"/>
          <w:color w:val="000000"/>
          <w:szCs w:val="22"/>
          <w:lang w:bidi="ar-SA"/>
        </w:rPr>
        <w:t>.</w:t>
      </w:r>
      <w:proofErr w:type="gramEnd"/>
      <w:r w:rsidRPr="007D46E2">
        <w:rPr>
          <w:rFonts w:ascii="Arial" w:eastAsia="Cambria" w:hAnsi="Arial" w:cs="Arial"/>
          <w:color w:val="000000"/>
          <w:szCs w:val="22"/>
          <w:lang w:bidi="ar-SA"/>
        </w:rPr>
        <w:t xml:space="preserve"> </w:t>
      </w:r>
      <w:r w:rsidRPr="007D46E2">
        <w:rPr>
          <w:rFonts w:ascii="Arial" w:eastAsia="Cambria" w:hAnsi="Arial" w:cs="Arial"/>
          <w:color w:val="000000"/>
          <w:sz w:val="23"/>
          <w:szCs w:val="23"/>
          <w:lang w:bidi="ar-SA"/>
        </w:rPr>
        <w:t xml:space="preserve">Berkeley, Calif.: </w:t>
      </w:r>
      <w:r w:rsidRPr="007D46E2">
        <w:rPr>
          <w:rFonts w:ascii="Arial" w:eastAsia="Cambria" w:hAnsi="Arial" w:cs="Arial"/>
          <w:color w:val="000000"/>
          <w:szCs w:val="22"/>
          <w:lang w:bidi="ar-SA"/>
        </w:rPr>
        <w:t xml:space="preserve">Ten Speed Press. </w:t>
      </w:r>
    </w:p>
    <w:p w:rsidR="009A6B0B" w:rsidRPr="0038542D" w:rsidRDefault="009A6B0B" w:rsidP="009A6B0B">
      <w:pPr>
        <w:autoSpaceDE w:val="0"/>
        <w:autoSpaceDN w:val="0"/>
        <w:adjustRightInd w:val="0"/>
        <w:spacing w:after="0"/>
        <w:ind w:firstLine="720"/>
        <w:rPr>
          <w:rFonts w:ascii="Arial" w:eastAsia="Cambria" w:hAnsi="Arial" w:cs="Arial"/>
          <w:color w:val="000000"/>
          <w:sz w:val="20"/>
          <w:szCs w:val="20"/>
          <w:lang w:bidi="ar-SA"/>
        </w:rPr>
      </w:pPr>
    </w:p>
    <w:p w:rsidR="009A6B0B" w:rsidRPr="007D46E2" w:rsidRDefault="009A6B0B" w:rsidP="009A6B0B">
      <w:pPr>
        <w:autoSpaceDE w:val="0"/>
        <w:autoSpaceDN w:val="0"/>
        <w:adjustRightInd w:val="0"/>
        <w:spacing w:after="0"/>
        <w:ind w:firstLine="720"/>
        <w:rPr>
          <w:rFonts w:ascii="Arial" w:eastAsia="Cambria" w:hAnsi="Arial" w:cs="Arial"/>
          <w:color w:val="000000"/>
          <w:sz w:val="20"/>
          <w:szCs w:val="20"/>
          <w:lang w:bidi="ar-SA"/>
        </w:rPr>
      </w:pPr>
    </w:p>
    <w:p w:rsidR="009A6B0B" w:rsidRPr="007D46E2" w:rsidRDefault="009A6B0B" w:rsidP="009A6B0B">
      <w:pPr>
        <w:autoSpaceDE w:val="0"/>
        <w:autoSpaceDN w:val="0"/>
        <w:adjustRightInd w:val="0"/>
        <w:spacing w:after="0"/>
        <w:rPr>
          <w:rFonts w:ascii="Arial" w:eastAsia="Cambria" w:hAnsi="Arial" w:cs="Arial"/>
          <w:b/>
          <w:bCs/>
          <w:color w:val="000000"/>
          <w:sz w:val="24"/>
          <w:u w:val="single"/>
          <w:lang w:bidi="ar-SA"/>
        </w:rPr>
      </w:pPr>
      <w:r w:rsidRPr="007D46E2">
        <w:rPr>
          <w:rFonts w:ascii="Arial" w:eastAsia="Cambria" w:hAnsi="Arial" w:cs="Arial"/>
          <w:b/>
          <w:bCs/>
          <w:color w:val="000000"/>
          <w:sz w:val="24"/>
          <w:u w:val="single"/>
          <w:lang w:bidi="ar-SA"/>
        </w:rPr>
        <w:t xml:space="preserve">The Postdoc Experience </w:t>
      </w: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r w:rsidRPr="007D46E2">
        <w:rPr>
          <w:rFonts w:ascii="Arial" w:eastAsia="Cambria" w:hAnsi="Arial" w:cs="Arial"/>
          <w:color w:val="000000"/>
          <w:szCs w:val="22"/>
          <w:lang w:bidi="ar-SA"/>
        </w:rPr>
        <w:t xml:space="preserve">Kern, S. (2002). </w:t>
      </w:r>
      <w:r w:rsidRPr="007D46E2">
        <w:rPr>
          <w:rFonts w:ascii="Arial" w:eastAsia="Cambria" w:hAnsi="Arial" w:cs="Arial"/>
          <w:color w:val="000000"/>
          <w:szCs w:val="22"/>
          <w:u w:val="single"/>
          <w:lang w:bidi="ar-SA"/>
        </w:rPr>
        <w:t>Fellowship Goals for PhDs and MDs: A Primer on the Molecular Biology Postdoctoral Experience</w:t>
      </w:r>
      <w:r w:rsidRPr="007D46E2">
        <w:rPr>
          <w:rFonts w:ascii="Arial" w:eastAsia="Cambria" w:hAnsi="Arial" w:cs="Arial"/>
          <w:color w:val="000000"/>
          <w:szCs w:val="22"/>
          <w:lang w:bidi="ar-SA"/>
        </w:rPr>
        <w:t xml:space="preserve">. </w:t>
      </w:r>
      <w:r w:rsidRPr="007D46E2">
        <w:rPr>
          <w:rFonts w:ascii="Arial" w:eastAsia="Cambria" w:hAnsi="Arial" w:cs="Arial"/>
          <w:i/>
          <w:iCs/>
          <w:color w:val="000000"/>
          <w:szCs w:val="22"/>
          <w:lang w:bidi="ar-SA"/>
        </w:rPr>
        <w:t xml:space="preserve">Cancer Biology and Therapy </w:t>
      </w:r>
      <w:r w:rsidRPr="007D46E2">
        <w:rPr>
          <w:rFonts w:ascii="Arial" w:eastAsia="Cambria" w:hAnsi="Arial" w:cs="Arial"/>
          <w:color w:val="000000"/>
          <w:szCs w:val="22"/>
          <w:lang w:bidi="ar-SA"/>
        </w:rPr>
        <w:t xml:space="preserve">1: 74-75. </w:t>
      </w:r>
    </w:p>
    <w:p w:rsidR="009A6B0B" w:rsidRPr="007D46E2"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roofErr w:type="gramStart"/>
      <w:r w:rsidRPr="007D46E2">
        <w:rPr>
          <w:rFonts w:ascii="Arial" w:eastAsia="Cambria" w:hAnsi="Arial" w:cs="Arial"/>
          <w:color w:val="000000"/>
          <w:szCs w:val="22"/>
          <w:lang w:bidi="ar-SA"/>
        </w:rPr>
        <w:t>National Academy of Sciences.</w:t>
      </w:r>
      <w:proofErr w:type="gramEnd"/>
      <w:r w:rsidRPr="007D46E2">
        <w:rPr>
          <w:rFonts w:ascii="Arial" w:eastAsia="Cambria" w:hAnsi="Arial" w:cs="Arial"/>
          <w:color w:val="000000"/>
          <w:szCs w:val="22"/>
          <w:lang w:bidi="ar-SA"/>
        </w:rPr>
        <w:t xml:space="preserve"> (2000). </w:t>
      </w:r>
      <w:proofErr w:type="gramStart"/>
      <w:r w:rsidRPr="007D46E2">
        <w:rPr>
          <w:rFonts w:ascii="Arial" w:eastAsia="Cambria" w:hAnsi="Arial" w:cs="Arial"/>
          <w:color w:val="000000"/>
          <w:szCs w:val="22"/>
          <w:u w:val="single"/>
          <w:lang w:bidi="ar-SA"/>
        </w:rPr>
        <w:t>Enhancing</w:t>
      </w:r>
      <w:proofErr w:type="gramEnd"/>
      <w:r w:rsidRPr="007D46E2">
        <w:rPr>
          <w:rFonts w:ascii="Arial" w:eastAsia="Cambria" w:hAnsi="Arial" w:cs="Arial"/>
          <w:color w:val="000000"/>
          <w:szCs w:val="22"/>
          <w:u w:val="single"/>
          <w:lang w:bidi="ar-SA"/>
        </w:rPr>
        <w:t xml:space="preserve"> the Postdoctoral Experience for Scientists and Engineers: A Guide for Postdoctoral scholars, Advisers, Institutions, Funding Organizations, and Disciplinary Societies</w:t>
      </w:r>
      <w:r w:rsidRPr="007D46E2">
        <w:rPr>
          <w:rFonts w:ascii="Arial" w:eastAsia="Cambria" w:hAnsi="Arial" w:cs="Arial"/>
          <w:i/>
          <w:iCs/>
          <w:color w:val="000000"/>
          <w:szCs w:val="22"/>
          <w:lang w:bidi="ar-SA"/>
        </w:rPr>
        <w:t xml:space="preserve">. </w:t>
      </w:r>
      <w:r w:rsidRPr="007D46E2">
        <w:rPr>
          <w:rFonts w:ascii="Arial" w:eastAsia="Cambria" w:hAnsi="Arial" w:cs="Arial"/>
          <w:color w:val="000000"/>
          <w:szCs w:val="22"/>
          <w:lang w:bidi="ar-SA"/>
        </w:rPr>
        <w:t xml:space="preserve">Washington, D.C.: National Academy Press. </w:t>
      </w:r>
    </w:p>
    <w:p w:rsidR="009A6B0B" w:rsidRPr="0038542D" w:rsidRDefault="009A6B0B" w:rsidP="009A6B0B">
      <w:pPr>
        <w:autoSpaceDE w:val="0"/>
        <w:autoSpaceDN w:val="0"/>
        <w:adjustRightInd w:val="0"/>
        <w:spacing w:after="0"/>
        <w:ind w:firstLine="720"/>
        <w:rPr>
          <w:rFonts w:ascii="Arial" w:eastAsia="Cambria" w:hAnsi="Arial" w:cs="Arial"/>
          <w:color w:val="000000"/>
          <w:sz w:val="20"/>
          <w:szCs w:val="20"/>
          <w:lang w:bidi="ar-SA"/>
        </w:rPr>
      </w:pPr>
    </w:p>
    <w:p w:rsidR="009A6B0B" w:rsidRPr="007D46E2" w:rsidRDefault="009A6B0B" w:rsidP="009A6B0B">
      <w:pPr>
        <w:autoSpaceDE w:val="0"/>
        <w:autoSpaceDN w:val="0"/>
        <w:adjustRightInd w:val="0"/>
        <w:spacing w:after="0"/>
        <w:ind w:firstLine="720"/>
        <w:rPr>
          <w:rFonts w:ascii="Arial" w:eastAsia="Cambria" w:hAnsi="Arial" w:cs="Arial"/>
          <w:color w:val="000000"/>
          <w:sz w:val="20"/>
          <w:szCs w:val="20"/>
          <w:lang w:bidi="ar-SA"/>
        </w:rPr>
      </w:pPr>
    </w:p>
    <w:p w:rsidR="009A6B0B" w:rsidRPr="007D46E2" w:rsidRDefault="009A6B0B" w:rsidP="009A6B0B">
      <w:pPr>
        <w:autoSpaceDE w:val="0"/>
        <w:autoSpaceDN w:val="0"/>
        <w:adjustRightInd w:val="0"/>
        <w:spacing w:after="0"/>
        <w:rPr>
          <w:rFonts w:ascii="Arial" w:eastAsia="Cambria" w:hAnsi="Arial" w:cs="Arial"/>
          <w:color w:val="000000"/>
          <w:sz w:val="24"/>
          <w:lang w:bidi="ar-SA"/>
        </w:rPr>
      </w:pPr>
      <w:r w:rsidRPr="007D46E2">
        <w:rPr>
          <w:rFonts w:ascii="Arial" w:eastAsia="Cambria" w:hAnsi="Arial" w:cs="Arial"/>
          <w:b/>
          <w:bCs/>
          <w:color w:val="000000"/>
          <w:sz w:val="24"/>
          <w:u w:val="single"/>
          <w:lang w:bidi="ar-SA"/>
        </w:rPr>
        <w:t xml:space="preserve">Career Opportunities </w:t>
      </w: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roofErr w:type="gramStart"/>
      <w:r w:rsidRPr="007D46E2">
        <w:rPr>
          <w:rFonts w:ascii="Arial" w:eastAsia="Cambria" w:hAnsi="Arial" w:cs="Arial"/>
          <w:color w:val="000000"/>
          <w:szCs w:val="22"/>
          <w:lang w:bidi="ar-SA"/>
        </w:rPr>
        <w:t>American Association for the Advancement of Science.</w:t>
      </w:r>
      <w:proofErr w:type="gramEnd"/>
      <w:r w:rsidRPr="007D46E2">
        <w:rPr>
          <w:rFonts w:ascii="Arial" w:eastAsia="Cambria" w:hAnsi="Arial" w:cs="Arial"/>
          <w:color w:val="000000"/>
          <w:szCs w:val="22"/>
          <w:lang w:bidi="ar-SA"/>
        </w:rPr>
        <w:t xml:space="preserve"> Science’s Next Wave. </w:t>
      </w:r>
      <w:proofErr w:type="gramStart"/>
      <w:r w:rsidRPr="007D46E2">
        <w:rPr>
          <w:rFonts w:ascii="Arial" w:eastAsia="Cambria" w:hAnsi="Arial" w:cs="Arial"/>
          <w:color w:val="000000"/>
          <w:szCs w:val="22"/>
          <w:lang w:bidi="ar-SA"/>
        </w:rPr>
        <w:t>[On-line].</w:t>
      </w:r>
      <w:proofErr w:type="gramEnd"/>
      <w:r w:rsidRPr="007D46E2">
        <w:rPr>
          <w:rFonts w:ascii="Arial" w:eastAsia="Cambria" w:hAnsi="Arial" w:cs="Arial"/>
          <w:color w:val="000000"/>
          <w:szCs w:val="22"/>
          <w:lang w:bidi="ar-SA"/>
        </w:rPr>
        <w:t xml:space="preserve"> Available: http://sciencecareers.sciencemag.org/ </w:t>
      </w:r>
    </w:p>
    <w:p w:rsidR="009A6B0B" w:rsidRPr="007D46E2"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roofErr w:type="gramStart"/>
      <w:r w:rsidRPr="007D46E2">
        <w:rPr>
          <w:rFonts w:ascii="Arial" w:eastAsia="Cambria" w:hAnsi="Arial" w:cs="Arial"/>
          <w:color w:val="000000"/>
          <w:szCs w:val="22"/>
          <w:lang w:bidi="ar-SA"/>
        </w:rPr>
        <w:t>The Scientist</w:t>
      </w:r>
      <w:r w:rsidRPr="007D46E2">
        <w:rPr>
          <w:rFonts w:ascii="Arial" w:eastAsia="Cambria" w:hAnsi="Arial" w:cs="Arial"/>
          <w:i/>
          <w:iCs/>
          <w:color w:val="000000"/>
          <w:szCs w:val="22"/>
          <w:lang w:bidi="ar-SA"/>
        </w:rPr>
        <w:t>.</w:t>
      </w:r>
      <w:proofErr w:type="gramEnd"/>
      <w:r w:rsidRPr="007D46E2">
        <w:rPr>
          <w:rFonts w:ascii="Arial" w:eastAsia="Cambria" w:hAnsi="Arial" w:cs="Arial"/>
          <w:i/>
          <w:iCs/>
          <w:color w:val="000000"/>
          <w:szCs w:val="22"/>
          <w:lang w:bidi="ar-SA"/>
        </w:rPr>
        <w:t xml:space="preserve"> </w:t>
      </w:r>
      <w:r w:rsidRPr="007D46E2">
        <w:rPr>
          <w:rFonts w:ascii="Arial" w:eastAsia="Cambria" w:hAnsi="Arial" w:cs="Arial"/>
          <w:color w:val="000000"/>
          <w:szCs w:val="22"/>
          <w:lang w:bidi="ar-SA"/>
        </w:rPr>
        <w:t xml:space="preserve">Archives: Profession. </w:t>
      </w:r>
      <w:proofErr w:type="gramStart"/>
      <w:r w:rsidRPr="007D46E2">
        <w:rPr>
          <w:rFonts w:ascii="Arial" w:eastAsia="Cambria" w:hAnsi="Arial" w:cs="Arial"/>
          <w:color w:val="000000"/>
          <w:szCs w:val="22"/>
          <w:lang w:bidi="ar-SA"/>
        </w:rPr>
        <w:t>[On-line].</w:t>
      </w:r>
      <w:proofErr w:type="gramEnd"/>
      <w:r w:rsidRPr="007D46E2">
        <w:rPr>
          <w:rFonts w:ascii="Arial" w:eastAsia="Cambria" w:hAnsi="Arial" w:cs="Arial"/>
          <w:color w:val="000000"/>
          <w:szCs w:val="22"/>
          <w:lang w:bidi="ar-SA"/>
        </w:rPr>
        <w:t xml:space="preserve"> Available: http://www.the-scientist.com/fragments/careers/careers_about.jsp </w:t>
      </w:r>
    </w:p>
    <w:p w:rsidR="009A6B0B" w:rsidRPr="007D46E2"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roofErr w:type="gramStart"/>
      <w:r w:rsidRPr="007D46E2">
        <w:rPr>
          <w:rFonts w:ascii="Arial" w:eastAsia="Cambria" w:hAnsi="Arial" w:cs="Arial"/>
          <w:color w:val="000000"/>
          <w:szCs w:val="22"/>
          <w:lang w:bidi="ar-SA"/>
        </w:rPr>
        <w:t>The Chronicle of Higher Education.</w:t>
      </w:r>
      <w:proofErr w:type="gramEnd"/>
      <w:r w:rsidRPr="007D46E2">
        <w:rPr>
          <w:rFonts w:ascii="Arial" w:eastAsia="Cambria" w:hAnsi="Arial" w:cs="Arial"/>
          <w:color w:val="000000"/>
          <w:szCs w:val="22"/>
          <w:lang w:bidi="ar-SA"/>
        </w:rPr>
        <w:t xml:space="preserve"> </w:t>
      </w:r>
      <w:proofErr w:type="gramStart"/>
      <w:r w:rsidRPr="007D46E2">
        <w:rPr>
          <w:rFonts w:ascii="Arial" w:eastAsia="Cambria" w:hAnsi="Arial" w:cs="Arial"/>
          <w:color w:val="000000"/>
          <w:szCs w:val="22"/>
          <w:lang w:bidi="ar-SA"/>
        </w:rPr>
        <w:t>Career Network Advice Columns.</w:t>
      </w:r>
      <w:proofErr w:type="gramEnd"/>
      <w:r w:rsidRPr="007D46E2">
        <w:rPr>
          <w:rFonts w:ascii="Arial" w:eastAsia="Cambria" w:hAnsi="Arial" w:cs="Arial"/>
          <w:color w:val="000000"/>
          <w:szCs w:val="22"/>
          <w:lang w:bidi="ar-SA"/>
        </w:rPr>
        <w:t xml:space="preserve"> </w:t>
      </w:r>
      <w:proofErr w:type="gramStart"/>
      <w:r w:rsidRPr="007D46E2">
        <w:rPr>
          <w:rFonts w:ascii="Arial" w:eastAsia="Cambria" w:hAnsi="Arial" w:cs="Arial"/>
          <w:color w:val="000000"/>
          <w:szCs w:val="22"/>
          <w:lang w:bidi="ar-SA"/>
        </w:rPr>
        <w:t>[On-line].</w:t>
      </w:r>
      <w:proofErr w:type="gramEnd"/>
      <w:r w:rsidRPr="007D46E2">
        <w:rPr>
          <w:rFonts w:ascii="Arial" w:eastAsia="Cambria" w:hAnsi="Arial" w:cs="Arial"/>
          <w:color w:val="000000"/>
          <w:szCs w:val="22"/>
          <w:lang w:bidi="ar-SA"/>
        </w:rPr>
        <w:t xml:space="preserve"> Available: http://chronicle.com/jobs/ </w:t>
      </w:r>
    </w:p>
    <w:p w:rsidR="009A6B0B" w:rsidRPr="007D46E2"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roofErr w:type="gramStart"/>
      <w:r w:rsidRPr="007D46E2">
        <w:rPr>
          <w:rFonts w:ascii="Arial" w:eastAsia="Cambria" w:hAnsi="Arial" w:cs="Arial"/>
          <w:color w:val="000000"/>
          <w:szCs w:val="22"/>
          <w:lang w:bidi="ar-SA"/>
        </w:rPr>
        <w:t>Federation of American Societies for Experimental Biology.</w:t>
      </w:r>
      <w:proofErr w:type="gramEnd"/>
      <w:r w:rsidRPr="007D46E2">
        <w:rPr>
          <w:rFonts w:ascii="Arial" w:eastAsia="Cambria" w:hAnsi="Arial" w:cs="Arial"/>
          <w:color w:val="000000"/>
          <w:szCs w:val="22"/>
          <w:lang w:bidi="ar-SA"/>
        </w:rPr>
        <w:t xml:space="preserve"> (1997). </w:t>
      </w:r>
      <w:r w:rsidRPr="007D46E2">
        <w:rPr>
          <w:rFonts w:ascii="Arial" w:eastAsia="Cambria" w:hAnsi="Arial" w:cs="Arial"/>
          <w:color w:val="000000"/>
          <w:szCs w:val="22"/>
          <w:u w:val="single"/>
          <w:lang w:bidi="ar-SA"/>
        </w:rPr>
        <w:t>Graduate Education: Consensus Conference Report</w:t>
      </w:r>
      <w:r w:rsidRPr="007D46E2">
        <w:rPr>
          <w:rFonts w:ascii="Arial" w:eastAsia="Cambria" w:hAnsi="Arial" w:cs="Arial"/>
          <w:color w:val="000000"/>
          <w:szCs w:val="22"/>
          <w:lang w:bidi="ar-SA"/>
        </w:rPr>
        <w:t xml:space="preserve">. Bethesda, M.D. FASEB. </w:t>
      </w:r>
      <w:proofErr w:type="gramStart"/>
      <w:r w:rsidRPr="007D46E2">
        <w:rPr>
          <w:rFonts w:ascii="Arial" w:eastAsia="Cambria" w:hAnsi="Arial" w:cs="Arial"/>
          <w:color w:val="000000"/>
          <w:szCs w:val="22"/>
          <w:lang w:bidi="ar-SA"/>
        </w:rPr>
        <w:t>[On-line].</w:t>
      </w:r>
      <w:proofErr w:type="gramEnd"/>
      <w:r w:rsidRPr="007D46E2">
        <w:rPr>
          <w:rFonts w:ascii="Arial" w:eastAsia="Cambria" w:hAnsi="Arial" w:cs="Arial"/>
          <w:color w:val="000000"/>
          <w:szCs w:val="22"/>
          <w:lang w:bidi="ar-SA"/>
        </w:rPr>
        <w:t xml:space="preserve"> Available: http://opa.faseb.org/pages/Publications/educationreport.htm </w:t>
      </w:r>
    </w:p>
    <w:p w:rsidR="009A6B0B" w:rsidRPr="007D46E2"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roofErr w:type="spellStart"/>
      <w:proofErr w:type="gramStart"/>
      <w:r w:rsidRPr="007D46E2">
        <w:rPr>
          <w:rFonts w:ascii="Arial" w:eastAsia="Cambria" w:hAnsi="Arial" w:cs="Arial"/>
          <w:color w:val="000000"/>
          <w:szCs w:val="22"/>
          <w:lang w:bidi="ar-SA"/>
        </w:rPr>
        <w:t>Heiberger</w:t>
      </w:r>
      <w:proofErr w:type="spellEnd"/>
      <w:r w:rsidRPr="007D46E2">
        <w:rPr>
          <w:rFonts w:ascii="Arial" w:eastAsia="Cambria" w:hAnsi="Arial" w:cs="Arial"/>
          <w:color w:val="000000"/>
          <w:szCs w:val="22"/>
          <w:lang w:bidi="ar-SA"/>
        </w:rPr>
        <w:t xml:space="preserve"> and Vick, eds</w:t>
      </w:r>
      <w:r w:rsidRPr="007D46E2">
        <w:rPr>
          <w:rFonts w:ascii="Arial" w:eastAsia="Cambria" w:hAnsi="Arial" w:cs="Arial"/>
          <w:i/>
          <w:iCs/>
          <w:color w:val="000000"/>
          <w:szCs w:val="22"/>
          <w:lang w:bidi="ar-SA"/>
        </w:rPr>
        <w:t xml:space="preserve">. </w:t>
      </w:r>
      <w:r w:rsidRPr="007D46E2">
        <w:rPr>
          <w:rFonts w:ascii="Arial" w:eastAsia="Cambria" w:hAnsi="Arial" w:cs="Arial"/>
          <w:color w:val="000000"/>
          <w:szCs w:val="22"/>
          <w:lang w:bidi="ar-SA"/>
        </w:rPr>
        <w:t>(1996).</w:t>
      </w:r>
      <w:proofErr w:type="gramEnd"/>
      <w:r w:rsidRPr="007D46E2">
        <w:rPr>
          <w:rFonts w:ascii="Arial" w:eastAsia="Cambria" w:hAnsi="Arial" w:cs="Arial"/>
          <w:color w:val="000000"/>
          <w:szCs w:val="22"/>
          <w:lang w:bidi="ar-SA"/>
        </w:rPr>
        <w:t xml:space="preserve"> </w:t>
      </w:r>
      <w:r w:rsidRPr="007D46E2">
        <w:rPr>
          <w:rFonts w:ascii="Arial" w:eastAsia="Cambria" w:hAnsi="Arial" w:cs="Arial"/>
          <w:color w:val="000000"/>
          <w:szCs w:val="22"/>
          <w:u w:val="single"/>
          <w:lang w:bidi="ar-SA"/>
        </w:rPr>
        <w:t xml:space="preserve">The Academic Job Search Handbook </w:t>
      </w:r>
      <w:r w:rsidRPr="007D46E2">
        <w:rPr>
          <w:rFonts w:ascii="Arial" w:eastAsia="Cambria" w:hAnsi="Arial" w:cs="Arial"/>
          <w:color w:val="000000"/>
          <w:szCs w:val="22"/>
          <w:lang w:bidi="ar-SA"/>
        </w:rPr>
        <w:t xml:space="preserve">(2nd </w:t>
      </w:r>
      <w:proofErr w:type="gramStart"/>
      <w:r w:rsidRPr="007D46E2">
        <w:rPr>
          <w:rFonts w:ascii="Arial" w:eastAsia="Cambria" w:hAnsi="Arial" w:cs="Arial"/>
          <w:color w:val="000000"/>
          <w:szCs w:val="22"/>
          <w:lang w:bidi="ar-SA"/>
        </w:rPr>
        <w:t>ed</w:t>
      </w:r>
      <w:proofErr w:type="gramEnd"/>
      <w:r w:rsidRPr="007D46E2">
        <w:rPr>
          <w:rFonts w:ascii="Arial" w:eastAsia="Cambria" w:hAnsi="Arial" w:cs="Arial"/>
          <w:color w:val="000000"/>
          <w:szCs w:val="22"/>
          <w:lang w:bidi="ar-SA"/>
        </w:rPr>
        <w:t xml:space="preserve">.). </w:t>
      </w:r>
      <w:proofErr w:type="gramStart"/>
      <w:r w:rsidRPr="007D46E2">
        <w:rPr>
          <w:rFonts w:ascii="Arial" w:eastAsia="Cambria" w:hAnsi="Arial" w:cs="Arial"/>
          <w:color w:val="000000"/>
          <w:szCs w:val="22"/>
          <w:lang w:bidi="ar-SA"/>
        </w:rPr>
        <w:t>University of Pennsylvania Press.</w:t>
      </w:r>
      <w:proofErr w:type="gramEnd"/>
      <w:r w:rsidRPr="007D46E2">
        <w:rPr>
          <w:rFonts w:ascii="Arial" w:eastAsia="Cambria" w:hAnsi="Arial" w:cs="Arial"/>
          <w:color w:val="000000"/>
          <w:szCs w:val="22"/>
          <w:lang w:bidi="ar-SA"/>
        </w:rPr>
        <w:t xml:space="preserve"> </w:t>
      </w:r>
    </w:p>
    <w:p w:rsidR="009A6B0B" w:rsidRPr="007D46E2"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r w:rsidRPr="007D46E2">
        <w:rPr>
          <w:rFonts w:ascii="Arial" w:eastAsia="Cambria" w:hAnsi="Arial" w:cs="Arial"/>
          <w:color w:val="000000"/>
          <w:szCs w:val="22"/>
          <w:lang w:bidi="ar-SA"/>
        </w:rPr>
        <w:t xml:space="preserve">Reis, R. M. (1997) </w:t>
      </w:r>
      <w:proofErr w:type="gramStart"/>
      <w:r w:rsidRPr="007D46E2">
        <w:rPr>
          <w:rFonts w:ascii="Arial" w:eastAsia="Cambria" w:hAnsi="Arial" w:cs="Arial"/>
          <w:color w:val="000000"/>
          <w:szCs w:val="22"/>
          <w:u w:val="single"/>
          <w:lang w:bidi="ar-SA"/>
        </w:rPr>
        <w:t>Tomorrow’s</w:t>
      </w:r>
      <w:proofErr w:type="gramEnd"/>
      <w:r w:rsidRPr="007D46E2">
        <w:rPr>
          <w:rFonts w:ascii="Arial" w:eastAsia="Cambria" w:hAnsi="Arial" w:cs="Arial"/>
          <w:color w:val="000000"/>
          <w:szCs w:val="22"/>
          <w:u w:val="single"/>
          <w:lang w:bidi="ar-SA"/>
        </w:rPr>
        <w:t xml:space="preserve"> Professor. </w:t>
      </w:r>
      <w:proofErr w:type="gramStart"/>
      <w:r w:rsidRPr="007D46E2">
        <w:rPr>
          <w:rFonts w:ascii="Arial" w:eastAsia="Cambria" w:hAnsi="Arial" w:cs="Arial"/>
          <w:color w:val="000000"/>
          <w:szCs w:val="22"/>
          <w:u w:val="single"/>
          <w:lang w:bidi="ar-SA"/>
        </w:rPr>
        <w:t>Preparing for Academic Careers in Science and Engineering</w:t>
      </w:r>
      <w:r w:rsidRPr="007D46E2">
        <w:rPr>
          <w:rFonts w:ascii="Arial" w:eastAsia="Cambria" w:hAnsi="Arial" w:cs="Arial"/>
          <w:color w:val="000000"/>
          <w:szCs w:val="22"/>
          <w:lang w:bidi="ar-SA"/>
        </w:rPr>
        <w:t>.</w:t>
      </w:r>
      <w:proofErr w:type="gramEnd"/>
      <w:r w:rsidRPr="007D46E2">
        <w:rPr>
          <w:rFonts w:ascii="Arial" w:eastAsia="Cambria" w:hAnsi="Arial" w:cs="Arial"/>
          <w:color w:val="000000"/>
          <w:szCs w:val="22"/>
          <w:lang w:bidi="ar-SA"/>
        </w:rPr>
        <w:t xml:space="preserve"> New York: IEEE Press. 1997. </w:t>
      </w:r>
    </w:p>
    <w:p w:rsidR="009A6B0B" w:rsidRPr="007D46E2"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r w:rsidRPr="007D46E2">
        <w:rPr>
          <w:rFonts w:ascii="Arial" w:eastAsia="Cambria" w:hAnsi="Arial" w:cs="Arial"/>
          <w:color w:val="000000"/>
          <w:szCs w:val="22"/>
          <w:lang w:bidi="ar-SA"/>
        </w:rPr>
        <w:t xml:space="preserve">On-line Listserv: </w:t>
      </w:r>
      <w:r w:rsidRPr="007D46E2">
        <w:rPr>
          <w:rFonts w:ascii="Arial" w:eastAsia="Cambria" w:hAnsi="Arial" w:cs="Arial"/>
          <w:color w:val="000000"/>
          <w:szCs w:val="22"/>
          <w:u w:val="single"/>
          <w:lang w:bidi="ar-SA"/>
        </w:rPr>
        <w:t>Tomorrow’s Professor</w:t>
      </w:r>
      <w:r w:rsidRPr="007D46E2">
        <w:rPr>
          <w:rFonts w:ascii="Arial" w:eastAsia="Cambria" w:hAnsi="Arial" w:cs="Arial"/>
          <w:i/>
          <w:iCs/>
          <w:color w:val="000000"/>
          <w:szCs w:val="22"/>
          <w:lang w:bidi="ar-SA"/>
        </w:rPr>
        <w:t xml:space="preserve">. </w:t>
      </w:r>
      <w:r w:rsidRPr="007D46E2">
        <w:rPr>
          <w:rFonts w:ascii="Arial" w:eastAsia="Cambria" w:hAnsi="Arial" w:cs="Arial"/>
          <w:color w:val="000000"/>
          <w:szCs w:val="22"/>
          <w:lang w:bidi="ar-SA"/>
        </w:rPr>
        <w:t xml:space="preserve">Available: http://ctl.stanford.edu/Tomprof/index.shtml </w:t>
      </w:r>
    </w:p>
    <w:p w:rsidR="009A6B0B" w:rsidRPr="007D46E2"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roofErr w:type="gramStart"/>
      <w:r w:rsidRPr="007D46E2">
        <w:rPr>
          <w:rFonts w:ascii="Arial" w:eastAsia="Cambria" w:hAnsi="Arial" w:cs="Arial"/>
          <w:color w:val="000000"/>
          <w:szCs w:val="22"/>
          <w:lang w:bidi="ar-SA"/>
        </w:rPr>
        <w:t>Barker, K. (2002).</w:t>
      </w:r>
      <w:proofErr w:type="gramEnd"/>
      <w:r w:rsidRPr="007D46E2">
        <w:rPr>
          <w:rFonts w:ascii="Arial" w:eastAsia="Cambria" w:hAnsi="Arial" w:cs="Arial"/>
          <w:color w:val="000000"/>
          <w:szCs w:val="22"/>
          <w:lang w:bidi="ar-SA"/>
        </w:rPr>
        <w:t xml:space="preserve"> </w:t>
      </w:r>
      <w:r w:rsidRPr="007D46E2">
        <w:rPr>
          <w:rFonts w:ascii="Arial" w:eastAsia="Cambria" w:hAnsi="Arial" w:cs="Arial"/>
          <w:color w:val="000000"/>
          <w:szCs w:val="22"/>
          <w:u w:val="single"/>
          <w:lang w:bidi="ar-SA"/>
        </w:rPr>
        <w:t>At the Helm: A Laboratory Navigator</w:t>
      </w:r>
      <w:r w:rsidRPr="007D46E2">
        <w:rPr>
          <w:rFonts w:ascii="Arial" w:eastAsia="Cambria" w:hAnsi="Arial" w:cs="Arial"/>
          <w:color w:val="000000"/>
          <w:szCs w:val="22"/>
          <w:lang w:bidi="ar-SA"/>
        </w:rPr>
        <w:t xml:space="preserve">. Cold Spring Harbor, NY: Cold Spring Harbor Laboratory Press. </w:t>
      </w:r>
    </w:p>
    <w:p w:rsidR="009A6B0B" w:rsidRPr="0038542D" w:rsidRDefault="009A6B0B" w:rsidP="009A6B0B">
      <w:pPr>
        <w:autoSpaceDE w:val="0"/>
        <w:autoSpaceDN w:val="0"/>
        <w:adjustRightInd w:val="0"/>
        <w:spacing w:after="0"/>
        <w:ind w:firstLine="720"/>
        <w:rPr>
          <w:rFonts w:ascii="Arial" w:eastAsia="Cambria" w:hAnsi="Arial" w:cs="Arial"/>
          <w:color w:val="000000"/>
          <w:sz w:val="20"/>
          <w:szCs w:val="20"/>
          <w:lang w:bidi="ar-SA"/>
        </w:rPr>
      </w:pPr>
    </w:p>
    <w:p w:rsidR="009A6B0B" w:rsidRPr="007D46E2" w:rsidRDefault="009A6B0B" w:rsidP="009A6B0B">
      <w:pPr>
        <w:autoSpaceDE w:val="0"/>
        <w:autoSpaceDN w:val="0"/>
        <w:adjustRightInd w:val="0"/>
        <w:spacing w:after="0"/>
        <w:ind w:firstLine="720"/>
        <w:rPr>
          <w:rFonts w:ascii="Arial" w:eastAsia="Cambria" w:hAnsi="Arial" w:cs="Arial"/>
          <w:color w:val="000000"/>
          <w:sz w:val="20"/>
          <w:szCs w:val="20"/>
          <w:lang w:bidi="ar-SA"/>
        </w:rPr>
      </w:pPr>
    </w:p>
    <w:p w:rsidR="009A6B0B" w:rsidRPr="007D46E2" w:rsidRDefault="009A6B0B" w:rsidP="009A6B0B">
      <w:pPr>
        <w:autoSpaceDE w:val="0"/>
        <w:autoSpaceDN w:val="0"/>
        <w:adjustRightInd w:val="0"/>
        <w:spacing w:after="0"/>
        <w:rPr>
          <w:rFonts w:ascii="Arial" w:eastAsia="Cambria" w:hAnsi="Arial" w:cs="Arial"/>
          <w:color w:val="000000"/>
          <w:sz w:val="24"/>
          <w:lang w:bidi="ar-SA"/>
        </w:rPr>
      </w:pPr>
      <w:r w:rsidRPr="007D46E2">
        <w:rPr>
          <w:rFonts w:ascii="Arial" w:eastAsia="Cambria" w:hAnsi="Arial" w:cs="Arial"/>
          <w:b/>
          <w:bCs/>
          <w:color w:val="000000"/>
          <w:sz w:val="24"/>
          <w:u w:val="single"/>
          <w:lang w:bidi="ar-SA"/>
        </w:rPr>
        <w:t xml:space="preserve">Resources on Non-Academic Careers </w:t>
      </w: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roofErr w:type="gramStart"/>
      <w:r w:rsidRPr="007D46E2">
        <w:rPr>
          <w:rFonts w:ascii="Arial" w:eastAsia="Cambria" w:hAnsi="Arial" w:cs="Arial"/>
          <w:color w:val="000000"/>
          <w:szCs w:val="22"/>
          <w:lang w:bidi="ar-SA"/>
        </w:rPr>
        <w:t>Robbins-Roth, C. ed. (1998).</w:t>
      </w:r>
      <w:proofErr w:type="gramEnd"/>
      <w:r w:rsidRPr="007D46E2">
        <w:rPr>
          <w:rFonts w:ascii="Arial" w:eastAsia="Cambria" w:hAnsi="Arial" w:cs="Arial"/>
          <w:color w:val="000000"/>
          <w:szCs w:val="22"/>
          <w:lang w:bidi="ar-SA"/>
        </w:rPr>
        <w:t xml:space="preserve"> </w:t>
      </w:r>
      <w:proofErr w:type="gramStart"/>
      <w:r w:rsidRPr="007D46E2">
        <w:rPr>
          <w:rFonts w:ascii="Arial" w:eastAsia="Cambria" w:hAnsi="Arial" w:cs="Arial"/>
          <w:color w:val="000000"/>
          <w:szCs w:val="22"/>
          <w:u w:val="single"/>
          <w:lang w:bidi="ar-SA"/>
        </w:rPr>
        <w:t>Alternative Careers in Science.</w:t>
      </w:r>
      <w:proofErr w:type="gramEnd"/>
      <w:r w:rsidRPr="007D46E2">
        <w:rPr>
          <w:rFonts w:ascii="Arial" w:eastAsia="Cambria" w:hAnsi="Arial" w:cs="Arial"/>
          <w:color w:val="000000"/>
          <w:szCs w:val="22"/>
          <w:u w:val="single"/>
          <w:lang w:bidi="ar-SA"/>
        </w:rPr>
        <w:t xml:space="preserve"> </w:t>
      </w:r>
      <w:proofErr w:type="gramStart"/>
      <w:r w:rsidRPr="007D46E2">
        <w:rPr>
          <w:rFonts w:ascii="Arial" w:eastAsia="Cambria" w:hAnsi="Arial" w:cs="Arial"/>
          <w:color w:val="000000"/>
          <w:szCs w:val="22"/>
          <w:u w:val="single"/>
          <w:lang w:bidi="ar-SA"/>
        </w:rPr>
        <w:t>Leaving the Ivory Tower</w:t>
      </w:r>
      <w:r w:rsidRPr="007D46E2">
        <w:rPr>
          <w:rFonts w:ascii="Arial" w:eastAsia="Cambria" w:hAnsi="Arial" w:cs="Arial"/>
          <w:color w:val="000000"/>
          <w:szCs w:val="22"/>
          <w:lang w:bidi="ar-SA"/>
        </w:rPr>
        <w:t>.</w:t>
      </w:r>
      <w:proofErr w:type="gramEnd"/>
      <w:r w:rsidRPr="007D46E2">
        <w:rPr>
          <w:rFonts w:ascii="Arial" w:eastAsia="Cambria" w:hAnsi="Arial" w:cs="Arial"/>
          <w:color w:val="000000"/>
          <w:szCs w:val="22"/>
          <w:lang w:bidi="ar-SA"/>
        </w:rPr>
        <w:t xml:space="preserve"> San Diego, Calif.: Academic Press. </w:t>
      </w:r>
    </w:p>
    <w:p w:rsidR="009A6B0B" w:rsidRPr="007D46E2"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roofErr w:type="spellStart"/>
      <w:r w:rsidRPr="007D46E2">
        <w:rPr>
          <w:rFonts w:ascii="Arial" w:eastAsia="Cambria" w:hAnsi="Arial" w:cs="Arial"/>
          <w:color w:val="000000"/>
          <w:szCs w:val="22"/>
          <w:lang w:bidi="ar-SA"/>
        </w:rPr>
        <w:t>Kreeger</w:t>
      </w:r>
      <w:proofErr w:type="spellEnd"/>
      <w:r w:rsidRPr="007D46E2">
        <w:rPr>
          <w:rFonts w:ascii="Arial" w:eastAsia="Cambria" w:hAnsi="Arial" w:cs="Arial"/>
          <w:color w:val="000000"/>
          <w:szCs w:val="22"/>
          <w:lang w:bidi="ar-SA"/>
        </w:rPr>
        <w:t xml:space="preserve">, K. Y. (1999). </w:t>
      </w:r>
      <w:r w:rsidRPr="007D46E2">
        <w:rPr>
          <w:rFonts w:ascii="Arial" w:eastAsia="Cambria" w:hAnsi="Arial" w:cs="Arial"/>
          <w:color w:val="000000"/>
          <w:szCs w:val="22"/>
          <w:u w:val="single"/>
          <w:lang w:bidi="ar-SA"/>
        </w:rPr>
        <w:t>Guide to Nontraditional Careers in Science</w:t>
      </w:r>
      <w:r w:rsidRPr="007D46E2">
        <w:rPr>
          <w:rFonts w:ascii="Arial" w:eastAsia="Cambria" w:hAnsi="Arial" w:cs="Arial"/>
          <w:color w:val="000000"/>
          <w:szCs w:val="22"/>
          <w:lang w:bidi="ar-SA"/>
        </w:rPr>
        <w:t xml:space="preserve">. London: Taylor &amp; Francis Group. </w:t>
      </w:r>
    </w:p>
    <w:p w:rsidR="009A6B0B" w:rsidRDefault="009A6B0B" w:rsidP="009A6B0B">
      <w:pPr>
        <w:autoSpaceDE w:val="0"/>
        <w:autoSpaceDN w:val="0"/>
        <w:adjustRightInd w:val="0"/>
        <w:spacing w:after="0"/>
        <w:ind w:firstLine="720"/>
        <w:rPr>
          <w:rFonts w:ascii="Arial" w:eastAsia="Cambria" w:hAnsi="Arial" w:cs="Arial"/>
          <w:color w:val="000000"/>
          <w:szCs w:val="22"/>
          <w:lang w:bidi="ar-SA"/>
        </w:rPr>
      </w:pPr>
    </w:p>
    <w:p w:rsidR="009A6B0B" w:rsidRPr="007D46E2" w:rsidRDefault="009A6B0B" w:rsidP="009A6B0B">
      <w:pPr>
        <w:autoSpaceDE w:val="0"/>
        <w:autoSpaceDN w:val="0"/>
        <w:adjustRightInd w:val="0"/>
        <w:spacing w:after="0"/>
        <w:ind w:firstLine="720"/>
      </w:pPr>
      <w:r w:rsidRPr="007D46E2">
        <w:rPr>
          <w:rFonts w:ascii="Arial" w:eastAsia="Cambria" w:hAnsi="Arial" w:cs="Arial"/>
          <w:b/>
          <w:bCs/>
          <w:i/>
          <w:iCs/>
          <w:color w:val="000000"/>
          <w:sz w:val="18"/>
          <w:szCs w:val="18"/>
          <w:lang w:bidi="ar-SA"/>
        </w:rPr>
        <w:t>*</w:t>
      </w:r>
      <w:r w:rsidRPr="007D46E2">
        <w:rPr>
          <w:rFonts w:ascii="Arial" w:eastAsia="Cambria" w:hAnsi="Arial" w:cs="Arial"/>
          <w:i/>
          <w:iCs/>
          <w:color w:val="000000"/>
          <w:sz w:val="18"/>
          <w:szCs w:val="18"/>
          <w:lang w:bidi="ar-SA"/>
        </w:rPr>
        <w:t>these resources are not considered endorsements, per se</w:t>
      </w:r>
    </w:p>
    <w:p w:rsidR="00EC65D1" w:rsidRDefault="00EC65D1">
      <w:bookmarkStart w:id="0" w:name="_GoBack"/>
      <w:bookmarkEnd w:id="0"/>
    </w:p>
    <w:sectPr w:rsidR="00EC65D1" w:rsidSect="009A6B0B">
      <w:footerReference w:type="default" r:id="rId6"/>
      <w:footerReference w:type="first" r:id="rId7"/>
      <w:pgSz w:w="12240" w:h="15840"/>
      <w:pgMar w:top="1008" w:right="1440" w:bottom="1152"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94" w:rsidRPr="00955294" w:rsidRDefault="009A6B0B">
    <w:pPr>
      <w:pStyle w:val="Footer"/>
      <w:jc w:val="right"/>
      <w:rPr>
        <w:rFonts w:ascii="Arial" w:hAnsi="Arial" w:cs="Arial"/>
        <w:sz w:val="20"/>
        <w:szCs w:val="20"/>
      </w:rPr>
    </w:pPr>
    <w:r w:rsidRPr="00955294">
      <w:rPr>
        <w:rFonts w:ascii="Arial" w:hAnsi="Arial" w:cs="Arial"/>
        <w:sz w:val="20"/>
        <w:szCs w:val="20"/>
      </w:rPr>
      <w:fldChar w:fldCharType="begin"/>
    </w:r>
    <w:r w:rsidRPr="00955294">
      <w:rPr>
        <w:rFonts w:ascii="Arial" w:hAnsi="Arial" w:cs="Arial"/>
        <w:sz w:val="20"/>
        <w:szCs w:val="20"/>
      </w:rPr>
      <w:instrText xml:space="preserve"> PAGE   \* MERGEFORMAT </w:instrText>
    </w:r>
    <w:r w:rsidRPr="00955294">
      <w:rPr>
        <w:rFonts w:ascii="Arial" w:hAnsi="Arial" w:cs="Arial"/>
        <w:sz w:val="20"/>
        <w:szCs w:val="20"/>
      </w:rPr>
      <w:fldChar w:fldCharType="separate"/>
    </w:r>
    <w:r>
      <w:rPr>
        <w:rFonts w:ascii="Arial" w:hAnsi="Arial" w:cs="Arial"/>
        <w:noProof/>
        <w:sz w:val="20"/>
        <w:szCs w:val="20"/>
      </w:rPr>
      <w:t>1</w:t>
    </w:r>
    <w:r w:rsidRPr="00955294">
      <w:rPr>
        <w:rFonts w:ascii="Arial" w:hAnsi="Arial" w:cs="Arial"/>
        <w:noProof/>
        <w:sz w:val="20"/>
        <w:szCs w:val="20"/>
      </w:rPr>
      <w:fldChar w:fldCharType="end"/>
    </w:r>
  </w:p>
  <w:p w:rsidR="00955294" w:rsidRPr="00955294" w:rsidRDefault="009A6B0B" w:rsidP="00955294">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94" w:rsidRDefault="009A6B0B">
    <w:pPr>
      <w:pStyle w:val="Footer"/>
    </w:pPr>
    <w:r>
      <w:t>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9CC"/>
    <w:multiLevelType w:val="hybridMultilevel"/>
    <w:tmpl w:val="B4022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A77E39"/>
    <w:multiLevelType w:val="hybridMultilevel"/>
    <w:tmpl w:val="6994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046361"/>
    <w:multiLevelType w:val="hybridMultilevel"/>
    <w:tmpl w:val="92124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2A6F33"/>
    <w:multiLevelType w:val="hybridMultilevel"/>
    <w:tmpl w:val="00168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C15503"/>
    <w:multiLevelType w:val="hybridMultilevel"/>
    <w:tmpl w:val="3C3ADD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DE5E18"/>
    <w:multiLevelType w:val="hybridMultilevel"/>
    <w:tmpl w:val="9DA67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572A82"/>
    <w:multiLevelType w:val="hybridMultilevel"/>
    <w:tmpl w:val="EADE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5575C6"/>
    <w:multiLevelType w:val="hybridMultilevel"/>
    <w:tmpl w:val="2830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6B44AE"/>
    <w:multiLevelType w:val="hybridMultilevel"/>
    <w:tmpl w:val="388238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C4520A"/>
    <w:multiLevelType w:val="hybridMultilevel"/>
    <w:tmpl w:val="39EC6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3"/>
  </w:num>
  <w:num w:numId="6">
    <w:abstractNumId w:val="6"/>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0B"/>
    <w:rsid w:val="00077A3E"/>
    <w:rsid w:val="00091A2E"/>
    <w:rsid w:val="00127FFE"/>
    <w:rsid w:val="00173DAB"/>
    <w:rsid w:val="001A2DFE"/>
    <w:rsid w:val="001B1B6D"/>
    <w:rsid w:val="00251C32"/>
    <w:rsid w:val="002565F4"/>
    <w:rsid w:val="00277438"/>
    <w:rsid w:val="003B1AEE"/>
    <w:rsid w:val="003E657C"/>
    <w:rsid w:val="00421C2C"/>
    <w:rsid w:val="00434B63"/>
    <w:rsid w:val="00451B1F"/>
    <w:rsid w:val="00454278"/>
    <w:rsid w:val="004910B5"/>
    <w:rsid w:val="00532A5D"/>
    <w:rsid w:val="00555D40"/>
    <w:rsid w:val="005A78A6"/>
    <w:rsid w:val="005E3BBD"/>
    <w:rsid w:val="005F46A6"/>
    <w:rsid w:val="00603A7F"/>
    <w:rsid w:val="00604F92"/>
    <w:rsid w:val="006057BE"/>
    <w:rsid w:val="00636F91"/>
    <w:rsid w:val="00663BFB"/>
    <w:rsid w:val="006F5A13"/>
    <w:rsid w:val="00730A0D"/>
    <w:rsid w:val="0074124C"/>
    <w:rsid w:val="007F78F4"/>
    <w:rsid w:val="00822D87"/>
    <w:rsid w:val="008D1C4D"/>
    <w:rsid w:val="008E18B8"/>
    <w:rsid w:val="009225BB"/>
    <w:rsid w:val="009577A0"/>
    <w:rsid w:val="00976C06"/>
    <w:rsid w:val="009A6B0B"/>
    <w:rsid w:val="009B6B1E"/>
    <w:rsid w:val="009E2220"/>
    <w:rsid w:val="009E37C1"/>
    <w:rsid w:val="009F701A"/>
    <w:rsid w:val="00A06DA1"/>
    <w:rsid w:val="00A36A33"/>
    <w:rsid w:val="00A9238E"/>
    <w:rsid w:val="00AA27B9"/>
    <w:rsid w:val="00AA4C62"/>
    <w:rsid w:val="00AC4532"/>
    <w:rsid w:val="00AD3635"/>
    <w:rsid w:val="00B14643"/>
    <w:rsid w:val="00C437C2"/>
    <w:rsid w:val="00C778E7"/>
    <w:rsid w:val="00C92FFD"/>
    <w:rsid w:val="00D30A25"/>
    <w:rsid w:val="00D42CA5"/>
    <w:rsid w:val="00D61124"/>
    <w:rsid w:val="00D83D8C"/>
    <w:rsid w:val="00D9389A"/>
    <w:rsid w:val="00DF11A3"/>
    <w:rsid w:val="00EC0796"/>
    <w:rsid w:val="00EC65D1"/>
    <w:rsid w:val="00ED00FE"/>
    <w:rsid w:val="00F305E2"/>
    <w:rsid w:val="00F47A90"/>
    <w:rsid w:val="00F53B6C"/>
    <w:rsid w:val="00F9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0B"/>
    <w:pPr>
      <w:spacing w:after="200"/>
    </w:pPr>
    <w:rPr>
      <w:rFonts w:ascii="Times New Roman" w:eastAsia="Times New Roman" w:hAnsi="Times New Roman"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B0B"/>
    <w:pPr>
      <w:widowControl w:val="0"/>
      <w:autoSpaceDE w:val="0"/>
      <w:autoSpaceDN w:val="0"/>
      <w:adjustRightInd w:val="0"/>
    </w:pPr>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rsid w:val="009A6B0B"/>
    <w:pPr>
      <w:tabs>
        <w:tab w:val="center" w:pos="4320"/>
        <w:tab w:val="right" w:pos="8640"/>
      </w:tabs>
      <w:spacing w:after="0"/>
    </w:pPr>
  </w:style>
  <w:style w:type="character" w:customStyle="1" w:styleId="FooterChar">
    <w:name w:val="Footer Char"/>
    <w:basedOn w:val="DefaultParagraphFont"/>
    <w:link w:val="Footer"/>
    <w:uiPriority w:val="99"/>
    <w:rsid w:val="009A6B0B"/>
    <w:rPr>
      <w:rFonts w:ascii="Times New Roman" w:eastAsia="Times New Roman" w:hAnsi="Times New Roman" w:cs="Times New Roman"/>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0B"/>
    <w:pPr>
      <w:spacing w:after="200"/>
    </w:pPr>
    <w:rPr>
      <w:rFonts w:ascii="Times New Roman" w:eastAsia="Times New Roman" w:hAnsi="Times New Roman"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B0B"/>
    <w:pPr>
      <w:widowControl w:val="0"/>
      <w:autoSpaceDE w:val="0"/>
      <w:autoSpaceDN w:val="0"/>
      <w:adjustRightInd w:val="0"/>
    </w:pPr>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rsid w:val="009A6B0B"/>
    <w:pPr>
      <w:tabs>
        <w:tab w:val="center" w:pos="4320"/>
        <w:tab w:val="right" w:pos="8640"/>
      </w:tabs>
      <w:spacing w:after="0"/>
    </w:pPr>
  </w:style>
  <w:style w:type="character" w:customStyle="1" w:styleId="FooterChar">
    <w:name w:val="Footer Char"/>
    <w:basedOn w:val="DefaultParagraphFont"/>
    <w:link w:val="Footer"/>
    <w:uiPriority w:val="99"/>
    <w:rsid w:val="009A6B0B"/>
    <w:rPr>
      <w:rFonts w:ascii="Times New Roman" w:eastAsia="Times New Roman" w:hAnsi="Times New Roman"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Patton</dc:creator>
  <cp:lastModifiedBy>Kim Patton</cp:lastModifiedBy>
  <cp:revision>1</cp:revision>
  <dcterms:created xsi:type="dcterms:W3CDTF">2014-04-04T17:17:00Z</dcterms:created>
  <dcterms:modified xsi:type="dcterms:W3CDTF">2014-04-04T17:17:00Z</dcterms:modified>
</cp:coreProperties>
</file>