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44" w:rsidRPr="00C96674" w:rsidRDefault="00BB6812">
      <w:pPr>
        <w:rPr>
          <w:rFonts w:ascii="Times New Roman" w:hAnsi="Times New Roman" w:cs="Times New Roman"/>
          <w:b/>
        </w:rPr>
      </w:pPr>
      <w:r w:rsidRPr="00C96674">
        <w:rPr>
          <w:rFonts w:ascii="Times New Roman" w:hAnsi="Times New Roman" w:cs="Times New Roman"/>
          <w:b/>
        </w:rPr>
        <w:t>N</w:t>
      </w:r>
      <w:r w:rsidR="00FD5118" w:rsidRPr="00C96674">
        <w:rPr>
          <w:rFonts w:ascii="Times New Roman" w:hAnsi="Times New Roman" w:cs="Times New Roman"/>
          <w:b/>
        </w:rPr>
        <w:t xml:space="preserve">uclear </w:t>
      </w:r>
      <w:r w:rsidRPr="00C96674">
        <w:rPr>
          <w:rFonts w:ascii="Times New Roman" w:hAnsi="Times New Roman" w:cs="Times New Roman"/>
          <w:b/>
        </w:rPr>
        <w:t>S</w:t>
      </w:r>
      <w:r w:rsidR="00FD5118" w:rsidRPr="00C96674">
        <w:rPr>
          <w:rFonts w:ascii="Times New Roman" w:hAnsi="Times New Roman" w:cs="Times New Roman"/>
          <w:b/>
        </w:rPr>
        <w:t>cience Laboratory</w:t>
      </w:r>
      <w:r w:rsidR="00C96674" w:rsidRPr="00C96674">
        <w:rPr>
          <w:rFonts w:ascii="Times New Roman" w:hAnsi="Times New Roman" w:cs="Times New Roman"/>
          <w:b/>
        </w:rPr>
        <w:t>’s</w:t>
      </w:r>
      <w:r w:rsidR="00FD5118" w:rsidRPr="00C96674">
        <w:rPr>
          <w:rFonts w:ascii="Times New Roman" w:hAnsi="Times New Roman" w:cs="Times New Roman"/>
          <w:b/>
        </w:rPr>
        <w:t xml:space="preserve"> </w:t>
      </w:r>
      <w:r w:rsidRPr="00C96674">
        <w:rPr>
          <w:rFonts w:ascii="Times New Roman" w:hAnsi="Times New Roman" w:cs="Times New Roman"/>
          <w:b/>
        </w:rPr>
        <w:t xml:space="preserve">Postdoctoral Mentoring </w:t>
      </w:r>
      <w:r w:rsidR="00FD5118" w:rsidRPr="00C96674">
        <w:rPr>
          <w:rFonts w:ascii="Times New Roman" w:hAnsi="Times New Roman" w:cs="Times New Roman"/>
          <w:b/>
        </w:rPr>
        <w:t>Policy at the University of Notre  Dame</w:t>
      </w:r>
    </w:p>
    <w:p w:rsidR="00AB26D8" w:rsidRPr="00BC46FB" w:rsidRDefault="00BB6812" w:rsidP="00BB6812">
      <w:pPr>
        <w:rPr>
          <w:rFonts w:ascii="Times New Roman" w:hAnsi="Times New Roman" w:cs="Times New Roman"/>
          <w:sz w:val="20"/>
          <w:szCs w:val="20"/>
        </w:rPr>
      </w:pPr>
      <w:r w:rsidRPr="00BC46FB">
        <w:rPr>
          <w:rFonts w:ascii="Times New Roman" w:hAnsi="Times New Roman" w:cs="Times New Roman"/>
          <w:sz w:val="20"/>
          <w:szCs w:val="20"/>
        </w:rPr>
        <w:t xml:space="preserve">The Postdoctoral experience at the University of Notre Dame Nuclear Science Laboratory is viewed as a continuation of education and training! </w:t>
      </w:r>
      <w:r w:rsidR="009D009E" w:rsidRPr="00BC46FB">
        <w:rPr>
          <w:rFonts w:ascii="Times New Roman" w:hAnsi="Times New Roman" w:cs="Times New Roman"/>
          <w:sz w:val="20"/>
          <w:szCs w:val="20"/>
        </w:rPr>
        <w:t>Outstanding</w:t>
      </w:r>
      <w:r w:rsidR="00031488" w:rsidRPr="00BC46FB">
        <w:rPr>
          <w:rFonts w:ascii="Times New Roman" w:hAnsi="Times New Roman" w:cs="Times New Roman"/>
          <w:sz w:val="20"/>
          <w:szCs w:val="20"/>
        </w:rPr>
        <w:t xml:space="preserve"> and a diverse group of</w:t>
      </w:r>
      <w:r w:rsidR="009D009E" w:rsidRPr="00BC46FB">
        <w:rPr>
          <w:rFonts w:ascii="Times New Roman" w:hAnsi="Times New Roman" w:cs="Times New Roman"/>
          <w:sz w:val="20"/>
          <w:szCs w:val="20"/>
        </w:rPr>
        <w:t xml:space="preserve"> postdoctoral fellows have been easy to recruit give</w:t>
      </w:r>
      <w:r w:rsidR="00AB26D8" w:rsidRPr="00BC46FB">
        <w:rPr>
          <w:rFonts w:ascii="Times New Roman" w:hAnsi="Times New Roman" w:cs="Times New Roman"/>
          <w:sz w:val="20"/>
          <w:szCs w:val="20"/>
        </w:rPr>
        <w:t>n the international/</w:t>
      </w:r>
      <w:r w:rsidR="009D009E" w:rsidRPr="00BC46FB">
        <w:rPr>
          <w:rFonts w:ascii="Times New Roman" w:hAnsi="Times New Roman" w:cs="Times New Roman"/>
          <w:sz w:val="20"/>
          <w:szCs w:val="20"/>
        </w:rPr>
        <w:t xml:space="preserve">national reputation of the Joint Institute for Nuclear Astrophysics (JINA) and the Nuclear Science Laboratory at Notre Dame. </w:t>
      </w:r>
      <w:r w:rsidR="00AB26D8" w:rsidRPr="00BC46FB">
        <w:rPr>
          <w:rFonts w:ascii="Times New Roman" w:hAnsi="Times New Roman" w:cs="Times New Roman"/>
          <w:sz w:val="20"/>
          <w:szCs w:val="20"/>
        </w:rPr>
        <w:t xml:space="preserve">Postdoctoral fellows at the NSL are trained for future careers in academia, medicine, industry, and national laboratories.  </w:t>
      </w:r>
    </w:p>
    <w:p w:rsidR="00AB26D8" w:rsidRPr="00BC46FB" w:rsidRDefault="00AB26D8" w:rsidP="00BB6812">
      <w:pPr>
        <w:rPr>
          <w:rFonts w:ascii="Times New Roman" w:hAnsi="Times New Roman" w:cs="Times New Roman"/>
          <w:sz w:val="20"/>
          <w:szCs w:val="20"/>
        </w:rPr>
      </w:pPr>
      <w:r w:rsidRPr="00BC46FB">
        <w:rPr>
          <w:rFonts w:ascii="Times New Roman" w:hAnsi="Times New Roman" w:cs="Times New Roman"/>
          <w:b/>
          <w:sz w:val="20"/>
          <w:szCs w:val="20"/>
        </w:rPr>
        <w:t>Orientation:</w:t>
      </w:r>
      <w:r w:rsidR="00BC46FB">
        <w:rPr>
          <w:rFonts w:ascii="Times New Roman" w:hAnsi="Times New Roman" w:cs="Times New Roman"/>
          <w:sz w:val="20"/>
          <w:szCs w:val="20"/>
        </w:rPr>
        <w:t xml:space="preserve"> Before arrival at the NSL,</w:t>
      </w:r>
      <w:r w:rsidRPr="00BC46FB">
        <w:rPr>
          <w:rFonts w:ascii="Times New Roman" w:hAnsi="Times New Roman" w:cs="Times New Roman"/>
          <w:sz w:val="20"/>
          <w:szCs w:val="20"/>
        </w:rPr>
        <w:t xml:space="preserve"> </w:t>
      </w:r>
      <w:r w:rsidR="00BB6812" w:rsidRPr="00BC46FB">
        <w:rPr>
          <w:rFonts w:ascii="Times New Roman" w:hAnsi="Times New Roman" w:cs="Times New Roman"/>
          <w:sz w:val="20"/>
          <w:szCs w:val="20"/>
        </w:rPr>
        <w:t>each postdoctoral fellow has a main mentor in the person of one of the faculty PIs or Co-PIs</w:t>
      </w:r>
      <w:r w:rsidRPr="00BC46FB">
        <w:rPr>
          <w:rFonts w:ascii="Times New Roman" w:hAnsi="Times New Roman" w:cs="Times New Roman"/>
          <w:sz w:val="20"/>
          <w:szCs w:val="20"/>
        </w:rPr>
        <w:t xml:space="preserve"> who arranges the introductions and orientation for the newcomer. Members of the NSL (all students (graduate and undergraduate), postdoc</w:t>
      </w:r>
      <w:r w:rsidR="00FD5118">
        <w:rPr>
          <w:rFonts w:ascii="Times New Roman" w:hAnsi="Times New Roman" w:cs="Times New Roman"/>
          <w:sz w:val="20"/>
          <w:szCs w:val="20"/>
        </w:rPr>
        <w:t>toral fellow</w:t>
      </w:r>
      <w:r w:rsidRPr="00BC46FB">
        <w:rPr>
          <w:rFonts w:ascii="Times New Roman" w:hAnsi="Times New Roman" w:cs="Times New Roman"/>
          <w:sz w:val="20"/>
          <w:szCs w:val="20"/>
        </w:rPr>
        <w:t xml:space="preserve">s, technical personnel, and faculty) meet </w:t>
      </w:r>
      <w:r w:rsidRPr="00BC46FB">
        <w:rPr>
          <w:rFonts w:ascii="Times New Roman" w:hAnsi="Times New Roman" w:cs="Times New Roman"/>
          <w:b/>
          <w:sz w:val="20"/>
          <w:szCs w:val="20"/>
        </w:rPr>
        <w:t>twice weekly</w:t>
      </w:r>
      <w:r w:rsidRPr="00BC46FB">
        <w:rPr>
          <w:rFonts w:ascii="Times New Roman" w:hAnsi="Times New Roman" w:cs="Times New Roman"/>
          <w:sz w:val="20"/>
          <w:szCs w:val="20"/>
        </w:rPr>
        <w:t>: once for a meeting to discuss the state of the laboratory, to hear about science projects that are being proposed for beam time, and an informal assignment of beam times. A second meeting occurs for nuclear seminar with a social (coffee/cookies) beforehand. The new postdoc</w:t>
      </w:r>
      <w:r w:rsidR="00FD5118">
        <w:rPr>
          <w:rFonts w:ascii="Times New Roman" w:hAnsi="Times New Roman" w:cs="Times New Roman"/>
          <w:sz w:val="20"/>
          <w:szCs w:val="20"/>
        </w:rPr>
        <w:t>toral fellow</w:t>
      </w:r>
      <w:r w:rsidRPr="00BC46FB">
        <w:rPr>
          <w:rFonts w:ascii="Times New Roman" w:hAnsi="Times New Roman" w:cs="Times New Roman"/>
          <w:sz w:val="20"/>
          <w:szCs w:val="20"/>
        </w:rPr>
        <w:t xml:space="preserve"> is encouraged to give a seminar and invited to participate with </w:t>
      </w:r>
      <w:r w:rsidR="00BC46FB">
        <w:rPr>
          <w:rFonts w:ascii="Times New Roman" w:hAnsi="Times New Roman" w:cs="Times New Roman"/>
          <w:sz w:val="20"/>
          <w:szCs w:val="20"/>
        </w:rPr>
        <w:t xml:space="preserve">the formal interactions in the laboratory and the more social gatherings at </w:t>
      </w:r>
      <w:r w:rsidRPr="00BC46FB">
        <w:rPr>
          <w:rFonts w:ascii="Times New Roman" w:hAnsi="Times New Roman" w:cs="Times New Roman"/>
          <w:sz w:val="20"/>
          <w:szCs w:val="20"/>
        </w:rPr>
        <w:t xml:space="preserve">lunches/dinners associated with </w:t>
      </w:r>
      <w:r w:rsidR="00BC46FB">
        <w:rPr>
          <w:rFonts w:ascii="Times New Roman" w:hAnsi="Times New Roman" w:cs="Times New Roman"/>
          <w:sz w:val="20"/>
          <w:szCs w:val="20"/>
        </w:rPr>
        <w:t>seminar and colloquium speakers</w:t>
      </w:r>
      <w:r w:rsidRPr="00BC46FB">
        <w:rPr>
          <w:rFonts w:ascii="Times New Roman" w:hAnsi="Times New Roman" w:cs="Times New Roman"/>
          <w:sz w:val="20"/>
          <w:szCs w:val="20"/>
        </w:rPr>
        <w:t>.</w:t>
      </w:r>
      <w:r w:rsidR="00BC46FB">
        <w:rPr>
          <w:rFonts w:ascii="Times New Roman" w:hAnsi="Times New Roman" w:cs="Times New Roman"/>
          <w:sz w:val="20"/>
          <w:szCs w:val="20"/>
        </w:rPr>
        <w:t xml:space="preserve"> We feel that this essential to broadening their contacts.</w:t>
      </w:r>
      <w:r w:rsidRPr="00BC46FB">
        <w:rPr>
          <w:rFonts w:ascii="Times New Roman" w:hAnsi="Times New Roman" w:cs="Times New Roman"/>
          <w:sz w:val="20"/>
          <w:szCs w:val="20"/>
        </w:rPr>
        <w:t xml:space="preserve"> Postdoc</w:t>
      </w:r>
      <w:r w:rsidR="00A51987">
        <w:rPr>
          <w:rFonts w:ascii="Times New Roman" w:hAnsi="Times New Roman" w:cs="Times New Roman"/>
          <w:sz w:val="20"/>
          <w:szCs w:val="20"/>
        </w:rPr>
        <w:t>toral fellow</w:t>
      </w:r>
      <w:r w:rsidRPr="00BC46FB">
        <w:rPr>
          <w:rFonts w:ascii="Times New Roman" w:hAnsi="Times New Roman" w:cs="Times New Roman"/>
          <w:sz w:val="20"/>
          <w:szCs w:val="20"/>
        </w:rPr>
        <w:t>s are also</w:t>
      </w:r>
      <w:r w:rsidR="00BB6812" w:rsidRPr="00BC46FB">
        <w:rPr>
          <w:rFonts w:ascii="Times New Roman" w:hAnsi="Times New Roman" w:cs="Times New Roman"/>
          <w:sz w:val="20"/>
          <w:szCs w:val="20"/>
        </w:rPr>
        <w:t xml:space="preserve"> highly encouraged to participate in experiments of interest to them with all users of the NSL. Many of the </w:t>
      </w:r>
      <w:proofErr w:type="gramStart"/>
      <w:r w:rsidR="00BB6812" w:rsidRPr="00BC46FB">
        <w:rPr>
          <w:rFonts w:ascii="Times New Roman" w:hAnsi="Times New Roman" w:cs="Times New Roman"/>
          <w:sz w:val="20"/>
          <w:szCs w:val="20"/>
        </w:rPr>
        <w:t>faculty have</w:t>
      </w:r>
      <w:proofErr w:type="gramEnd"/>
      <w:r w:rsidR="00BB6812" w:rsidRPr="00BC46FB">
        <w:rPr>
          <w:rFonts w:ascii="Times New Roman" w:hAnsi="Times New Roman" w:cs="Times New Roman"/>
          <w:sz w:val="20"/>
          <w:szCs w:val="20"/>
        </w:rPr>
        <w:t xml:space="preserve"> joint research programs and it is often the experience that a postdoc</w:t>
      </w:r>
      <w:r w:rsidR="00FD5118">
        <w:rPr>
          <w:rFonts w:ascii="Times New Roman" w:hAnsi="Times New Roman" w:cs="Times New Roman"/>
          <w:sz w:val="20"/>
          <w:szCs w:val="20"/>
        </w:rPr>
        <w:t>toral fellow</w:t>
      </w:r>
      <w:r w:rsidR="00BB6812" w:rsidRPr="00BC46FB">
        <w:rPr>
          <w:rFonts w:ascii="Times New Roman" w:hAnsi="Times New Roman" w:cs="Times New Roman"/>
          <w:sz w:val="20"/>
          <w:szCs w:val="20"/>
        </w:rPr>
        <w:t xml:space="preserve"> in nuclear structure participates in and takes leading responsibilities on a nuclear reaction or a nuclear astrophysics experiment. </w:t>
      </w:r>
      <w:r w:rsidR="00A51987">
        <w:rPr>
          <w:rFonts w:ascii="Times New Roman" w:hAnsi="Times New Roman" w:cs="Times New Roman"/>
          <w:sz w:val="20"/>
          <w:szCs w:val="20"/>
        </w:rPr>
        <w:t>We have migrated away from individual postdoctoral appointments to laboratory postdoctoral fellow model allowing the postdoctoral candidate an opportunity to pursue multiple interests.</w:t>
      </w:r>
    </w:p>
    <w:p w:rsidR="00BB6812" w:rsidRPr="00BC46FB" w:rsidRDefault="00AB26D8" w:rsidP="00BB6812">
      <w:pPr>
        <w:rPr>
          <w:rFonts w:ascii="Times New Roman" w:hAnsi="Times New Roman" w:cs="Times New Roman"/>
          <w:sz w:val="20"/>
          <w:szCs w:val="20"/>
        </w:rPr>
      </w:pPr>
      <w:r w:rsidRPr="00BC46FB">
        <w:rPr>
          <w:rFonts w:ascii="Times New Roman" w:hAnsi="Times New Roman" w:cs="Times New Roman"/>
          <w:b/>
          <w:sz w:val="20"/>
          <w:szCs w:val="20"/>
        </w:rPr>
        <w:t>Terms of contract:</w:t>
      </w:r>
      <w:r w:rsidRPr="00BC46FB">
        <w:rPr>
          <w:rFonts w:ascii="Times New Roman" w:hAnsi="Times New Roman" w:cs="Times New Roman"/>
          <w:sz w:val="20"/>
          <w:szCs w:val="20"/>
        </w:rPr>
        <w:t xml:space="preserve"> </w:t>
      </w:r>
      <w:r w:rsidR="00BB6812" w:rsidRPr="00BC46FB">
        <w:rPr>
          <w:rFonts w:ascii="Times New Roman" w:hAnsi="Times New Roman" w:cs="Times New Roman"/>
          <w:sz w:val="20"/>
          <w:szCs w:val="20"/>
        </w:rPr>
        <w:t xml:space="preserve">Postdoctoral fellows are hired with one-year contracts with potential to renew up to three years. Typically, a new postdoctoral fellow is guided in choosing and developing </w:t>
      </w:r>
      <w:r w:rsidR="00CD4C0A" w:rsidRPr="00BC46FB">
        <w:rPr>
          <w:rFonts w:ascii="Times New Roman" w:hAnsi="Times New Roman" w:cs="Times New Roman"/>
          <w:sz w:val="20"/>
          <w:szCs w:val="20"/>
        </w:rPr>
        <w:t xml:space="preserve">a project by the direct faculty mentor, assisted by the senior technical personnel of the laboratory, and transitioned into being a senior member of the scientific staff at the NSL. Postdoctoral fellows are encouraged to make presentations to become acquainted with the graduate students and faculty of the laboratory, </w:t>
      </w:r>
      <w:r w:rsidR="00BB6812" w:rsidRPr="00BC46FB">
        <w:rPr>
          <w:rFonts w:ascii="Times New Roman" w:hAnsi="Times New Roman" w:cs="Times New Roman"/>
          <w:sz w:val="20"/>
          <w:szCs w:val="20"/>
        </w:rPr>
        <w:t xml:space="preserve">encouraged to attend meetings, </w:t>
      </w:r>
      <w:r w:rsidR="00CD4C0A" w:rsidRPr="00BC46FB">
        <w:rPr>
          <w:rFonts w:ascii="Times New Roman" w:hAnsi="Times New Roman" w:cs="Times New Roman"/>
          <w:sz w:val="20"/>
          <w:szCs w:val="20"/>
        </w:rPr>
        <w:t xml:space="preserve">and assisted with </w:t>
      </w:r>
      <w:r w:rsidR="00C56215" w:rsidRPr="00BC46FB">
        <w:rPr>
          <w:rFonts w:ascii="Times New Roman" w:hAnsi="Times New Roman" w:cs="Times New Roman"/>
          <w:sz w:val="20"/>
          <w:szCs w:val="20"/>
        </w:rPr>
        <w:t xml:space="preserve">all aspects of living arrangements. </w:t>
      </w:r>
      <w:r w:rsidR="00CD4C0A" w:rsidRPr="00BC46FB">
        <w:rPr>
          <w:rFonts w:ascii="Times New Roman" w:hAnsi="Times New Roman" w:cs="Times New Roman"/>
          <w:sz w:val="20"/>
          <w:szCs w:val="20"/>
        </w:rPr>
        <w:t>Some postdoctoral fellows have asked to teach undergraduate classes and typically they mentor graduate students in the laboratory.</w:t>
      </w:r>
      <w:r w:rsidR="00C56215" w:rsidRPr="00BC46FB">
        <w:rPr>
          <w:rFonts w:ascii="Times New Roman" w:hAnsi="Times New Roman" w:cs="Times New Roman"/>
          <w:sz w:val="20"/>
          <w:szCs w:val="20"/>
        </w:rPr>
        <w:t xml:space="preserve"> Postdoctoral fellows are given more responsibility to lead experiments and have some degree of freedom to choose scientific challenges of interest to them beyond those of the group that they have joined. </w:t>
      </w:r>
    </w:p>
    <w:p w:rsidR="00BC46FB" w:rsidRDefault="00C56215" w:rsidP="00BB6812">
      <w:pPr>
        <w:rPr>
          <w:rFonts w:ascii="Times New Roman" w:hAnsi="Times New Roman" w:cs="Times New Roman"/>
          <w:sz w:val="20"/>
          <w:szCs w:val="20"/>
        </w:rPr>
      </w:pPr>
      <w:r w:rsidRPr="00BC46FB">
        <w:rPr>
          <w:rFonts w:ascii="Times New Roman" w:hAnsi="Times New Roman" w:cs="Times New Roman"/>
          <w:b/>
          <w:sz w:val="20"/>
          <w:szCs w:val="20"/>
        </w:rPr>
        <w:t>Professional Development</w:t>
      </w:r>
      <w:r w:rsidRPr="00BC46FB">
        <w:rPr>
          <w:rFonts w:ascii="Times New Roman" w:hAnsi="Times New Roman" w:cs="Times New Roman"/>
          <w:sz w:val="20"/>
          <w:szCs w:val="20"/>
        </w:rPr>
        <w:t>: Postdoctoral fellows are prepared for a variety of careers. Some recent placements include tenure-track faculty positions, health-physics directors, and staff at national laboratories. Postdoctoral fellows are encouraged to give talks elsewhere, attend conferences, and aided with more permanent placements starting in their second year. Postdoctoral fellows are invited to participate in all aspects of the research, education, and outreach components of life at the NSL. Postdoctoral fellows are not required but encouraged to help in writing grant proposals</w:t>
      </w:r>
      <w:r w:rsidR="00BC46FB" w:rsidRPr="00BC46FB">
        <w:rPr>
          <w:rFonts w:ascii="Times New Roman" w:hAnsi="Times New Roman" w:cs="Times New Roman"/>
          <w:sz w:val="20"/>
          <w:szCs w:val="20"/>
        </w:rPr>
        <w:t xml:space="preserve"> and to participate in new technical developments of the laboratory. </w:t>
      </w:r>
      <w:r w:rsidR="00FD5118">
        <w:rPr>
          <w:rFonts w:ascii="Times New Roman" w:hAnsi="Times New Roman" w:cs="Times New Roman"/>
          <w:sz w:val="20"/>
          <w:szCs w:val="20"/>
        </w:rPr>
        <w:t xml:space="preserve">New proposals or equipment developments are made with the full participation of the faculty, the postdoctoral fellows, and other research staff. The postdoctoral fellows are often involved in making the recommendations, contacting the vendors for estimates, and finalizing the plans. </w:t>
      </w:r>
      <w:r w:rsidRPr="00BC46FB">
        <w:rPr>
          <w:rFonts w:ascii="Times New Roman" w:hAnsi="Times New Roman" w:cs="Times New Roman"/>
          <w:sz w:val="20"/>
          <w:szCs w:val="20"/>
        </w:rPr>
        <w:t xml:space="preserve">We </w:t>
      </w:r>
      <w:r w:rsidR="00FD5118">
        <w:rPr>
          <w:rFonts w:ascii="Times New Roman" w:hAnsi="Times New Roman" w:cs="Times New Roman"/>
          <w:sz w:val="20"/>
          <w:szCs w:val="20"/>
        </w:rPr>
        <w:t xml:space="preserve">also </w:t>
      </w:r>
      <w:r w:rsidRPr="00BC46FB">
        <w:rPr>
          <w:rFonts w:ascii="Times New Roman" w:hAnsi="Times New Roman" w:cs="Times New Roman"/>
          <w:sz w:val="20"/>
          <w:szCs w:val="20"/>
        </w:rPr>
        <w:t>continue to have joint projects with our former postdoctoral fellows after they have th</w:t>
      </w:r>
      <w:r w:rsidR="00FD5118">
        <w:rPr>
          <w:rFonts w:ascii="Times New Roman" w:hAnsi="Times New Roman" w:cs="Times New Roman"/>
          <w:sz w:val="20"/>
          <w:szCs w:val="20"/>
        </w:rPr>
        <w:t xml:space="preserve">eir permanent positions. There is, in addition, </w:t>
      </w:r>
      <w:r w:rsidRPr="00BC46FB">
        <w:rPr>
          <w:rFonts w:ascii="Times New Roman" w:hAnsi="Times New Roman" w:cs="Times New Roman"/>
          <w:sz w:val="20"/>
          <w:szCs w:val="20"/>
        </w:rPr>
        <w:t>assistance (financial</w:t>
      </w:r>
      <w:r w:rsidR="00BC46FB" w:rsidRPr="00BC46FB">
        <w:rPr>
          <w:rFonts w:ascii="Times New Roman" w:hAnsi="Times New Roman" w:cs="Times New Roman"/>
          <w:sz w:val="20"/>
          <w:szCs w:val="20"/>
        </w:rPr>
        <w:t xml:space="preserve"> and mentoring) available to all of our postdoc</w:t>
      </w:r>
      <w:r w:rsidR="00FD5118">
        <w:rPr>
          <w:rFonts w:ascii="Times New Roman" w:hAnsi="Times New Roman" w:cs="Times New Roman"/>
          <w:sz w:val="20"/>
          <w:szCs w:val="20"/>
        </w:rPr>
        <w:t>toral fellow</w:t>
      </w:r>
      <w:r w:rsidR="00BC46FB" w:rsidRPr="00BC46FB">
        <w:rPr>
          <w:rFonts w:ascii="Times New Roman" w:hAnsi="Times New Roman" w:cs="Times New Roman"/>
          <w:sz w:val="20"/>
          <w:szCs w:val="20"/>
        </w:rPr>
        <w:t xml:space="preserve">s as they develop their research programs if they </w:t>
      </w:r>
      <w:r w:rsidR="00FD5118">
        <w:rPr>
          <w:rFonts w:ascii="Times New Roman" w:hAnsi="Times New Roman" w:cs="Times New Roman"/>
          <w:sz w:val="20"/>
          <w:szCs w:val="20"/>
        </w:rPr>
        <w:t>become</w:t>
      </w:r>
      <w:r w:rsidR="00BC46FB" w:rsidRPr="00BC46FB">
        <w:rPr>
          <w:rFonts w:ascii="Times New Roman" w:hAnsi="Times New Roman" w:cs="Times New Roman"/>
          <w:sz w:val="20"/>
          <w:szCs w:val="20"/>
        </w:rPr>
        <w:t xml:space="preserve"> faculty or laboratory staff personnel. As an example, former postdoc</w:t>
      </w:r>
      <w:r w:rsidR="00FD5118">
        <w:rPr>
          <w:rFonts w:ascii="Times New Roman" w:hAnsi="Times New Roman" w:cs="Times New Roman"/>
          <w:sz w:val="20"/>
          <w:szCs w:val="20"/>
        </w:rPr>
        <w:t>toral fellow</w:t>
      </w:r>
      <w:r w:rsidR="00BC46FB" w:rsidRPr="00BC46FB">
        <w:rPr>
          <w:rFonts w:ascii="Times New Roman" w:hAnsi="Times New Roman" w:cs="Times New Roman"/>
          <w:sz w:val="20"/>
          <w:szCs w:val="20"/>
        </w:rPr>
        <w:t>s who are in non-research universities sometimes spend summer research months at the NSL either through an RUI or through other channels.</w:t>
      </w:r>
    </w:p>
    <w:p w:rsidR="00FD5118" w:rsidRPr="00BC46FB" w:rsidRDefault="00FD5118" w:rsidP="00BB6812">
      <w:pPr>
        <w:rPr>
          <w:rFonts w:ascii="Times New Roman" w:hAnsi="Times New Roman" w:cs="Times New Roman"/>
          <w:sz w:val="20"/>
          <w:szCs w:val="20"/>
        </w:rPr>
      </w:pPr>
      <w:r w:rsidRPr="00A51987">
        <w:rPr>
          <w:rFonts w:ascii="Times New Roman" w:hAnsi="Times New Roman" w:cs="Times New Roman"/>
          <w:b/>
          <w:sz w:val="20"/>
          <w:szCs w:val="20"/>
        </w:rPr>
        <w:t>Benefits:</w:t>
      </w:r>
      <w:r>
        <w:rPr>
          <w:rFonts w:ascii="Times New Roman" w:hAnsi="Times New Roman" w:cs="Times New Roman"/>
          <w:sz w:val="20"/>
          <w:szCs w:val="20"/>
        </w:rPr>
        <w:t xml:space="preserve"> Postdoctoral fellows in the NSL are paid at competitive rates </w:t>
      </w:r>
      <w:r w:rsidR="00A51987">
        <w:rPr>
          <w:rFonts w:ascii="Times New Roman" w:hAnsi="Times New Roman" w:cs="Times New Roman"/>
          <w:sz w:val="20"/>
          <w:szCs w:val="20"/>
        </w:rPr>
        <w:t xml:space="preserve">commensurate with their experience </w:t>
      </w:r>
      <w:r>
        <w:rPr>
          <w:rFonts w:ascii="Times New Roman" w:hAnsi="Times New Roman" w:cs="Times New Roman"/>
          <w:sz w:val="20"/>
          <w:szCs w:val="20"/>
        </w:rPr>
        <w:t>along with full health benefits for themselves and their families.</w:t>
      </w:r>
    </w:p>
    <w:p w:rsidR="00BC46FB" w:rsidRDefault="00BC46FB" w:rsidP="00BB6812">
      <w:pPr>
        <w:rPr>
          <w:rFonts w:ascii="Times New Roman" w:hAnsi="Times New Roman" w:cs="Times New Roman"/>
          <w:sz w:val="20"/>
          <w:szCs w:val="20"/>
        </w:rPr>
      </w:pPr>
      <w:r w:rsidRPr="00BC46FB">
        <w:rPr>
          <w:rFonts w:ascii="Times New Roman" w:hAnsi="Times New Roman" w:cs="Times New Roman"/>
          <w:b/>
          <w:sz w:val="20"/>
          <w:szCs w:val="20"/>
        </w:rPr>
        <w:lastRenderedPageBreak/>
        <w:t xml:space="preserve">Evaluation: </w:t>
      </w:r>
      <w:r w:rsidRPr="00BC46FB">
        <w:rPr>
          <w:rFonts w:ascii="Times New Roman" w:hAnsi="Times New Roman" w:cs="Times New Roman"/>
          <w:sz w:val="20"/>
          <w:szCs w:val="20"/>
        </w:rPr>
        <w:t>Postdoctoral fellows are evaluated informally with their direct mentor and more formally by the director of the NSL (Presently Prof. M. Wiescher). The JINA web page</w:t>
      </w:r>
      <w:r w:rsidR="00BC2A2D">
        <w:rPr>
          <w:rFonts w:ascii="Times New Roman" w:hAnsi="Times New Roman" w:cs="Times New Roman"/>
          <w:sz w:val="20"/>
          <w:szCs w:val="20"/>
        </w:rPr>
        <w:t xml:space="preserve"> also</w:t>
      </w:r>
      <w:r w:rsidRPr="00BC46FB">
        <w:rPr>
          <w:rFonts w:ascii="Times New Roman" w:hAnsi="Times New Roman" w:cs="Times New Roman"/>
          <w:sz w:val="20"/>
          <w:szCs w:val="20"/>
        </w:rPr>
        <w:t xml:space="preserve"> holds a listing of available jobs</w:t>
      </w:r>
      <w:r w:rsidR="00BC2A2D">
        <w:rPr>
          <w:rFonts w:ascii="Times New Roman" w:hAnsi="Times New Roman" w:cs="Times New Roman"/>
          <w:sz w:val="20"/>
          <w:szCs w:val="20"/>
        </w:rPr>
        <w:t>.</w:t>
      </w:r>
    </w:p>
    <w:p w:rsidR="00FD5118" w:rsidRPr="00BC46FB" w:rsidRDefault="00FD5118" w:rsidP="00BB6812">
      <w:pPr>
        <w:rPr>
          <w:rFonts w:ascii="Times New Roman" w:hAnsi="Times New Roman" w:cs="Times New Roman"/>
          <w:sz w:val="20"/>
          <w:szCs w:val="20"/>
        </w:rPr>
      </w:pPr>
    </w:p>
    <w:p w:rsidR="00BB6812" w:rsidRDefault="00BB6812"/>
    <w:sectPr w:rsidR="00BB6812" w:rsidSect="00DD1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characterSpacingControl w:val="doNotCompress"/>
  <w:compat/>
  <w:rsids>
    <w:rsidRoot w:val="00BB6812"/>
    <w:rsid w:val="00031488"/>
    <w:rsid w:val="0034753D"/>
    <w:rsid w:val="009D009E"/>
    <w:rsid w:val="00A51987"/>
    <w:rsid w:val="00AB26D8"/>
    <w:rsid w:val="00BB6812"/>
    <w:rsid w:val="00BC2A2D"/>
    <w:rsid w:val="00BC46FB"/>
    <w:rsid w:val="00C56215"/>
    <w:rsid w:val="00C96674"/>
    <w:rsid w:val="00CD4C0A"/>
    <w:rsid w:val="00DD1E44"/>
    <w:rsid w:val="00E266C1"/>
    <w:rsid w:val="00FD5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aapraham</dc:creator>
  <cp:keywords/>
  <dc:description/>
  <cp:lastModifiedBy>aapraham</cp:lastModifiedBy>
  <cp:revision>3</cp:revision>
  <cp:lastPrinted>2009-08-05T15:49:00Z</cp:lastPrinted>
  <dcterms:created xsi:type="dcterms:W3CDTF">2010-06-24T01:52:00Z</dcterms:created>
  <dcterms:modified xsi:type="dcterms:W3CDTF">2010-06-24T01:53:00Z</dcterms:modified>
</cp:coreProperties>
</file>